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CB9A" w14:textId="77777777" w:rsidR="00900432" w:rsidRDefault="00900432" w:rsidP="0048364F">
      <w:pPr>
        <w:spacing w:after="0" w:line="240" w:lineRule="auto"/>
        <w:contextualSpacing/>
        <w:jc w:val="right"/>
        <w:rPr>
          <w:rFonts w:ascii="Times New Roman" w:hAnsi="Times New Roman"/>
        </w:rPr>
      </w:pPr>
    </w:p>
    <w:p w14:paraId="474D195B" w14:textId="71B652AB" w:rsidR="00815DE2" w:rsidRPr="00EE12B0" w:rsidRDefault="00EE12B0" w:rsidP="0048364F">
      <w:pPr>
        <w:spacing w:after="0" w:line="240" w:lineRule="auto"/>
        <w:contextualSpacing/>
        <w:rPr>
          <w:rFonts w:ascii="Times New Roman" w:hAnsi="Times New Roman"/>
          <w:b/>
        </w:rPr>
      </w:pPr>
      <w:r w:rsidRPr="00EE12B0">
        <w:rPr>
          <w:rFonts w:ascii="Times New Roman" w:hAnsi="Times New Roman"/>
          <w:b/>
          <w:lang w:eastAsia="en-GB"/>
        </w:rPr>
        <w:t>Job Title:</w:t>
      </w:r>
      <w:r>
        <w:rPr>
          <w:rFonts w:ascii="Times New Roman" w:hAnsi="Times New Roman"/>
          <w:b/>
          <w:lang w:eastAsia="en-GB"/>
        </w:rPr>
        <w:tab/>
      </w:r>
      <w:r>
        <w:rPr>
          <w:rFonts w:ascii="Times New Roman" w:hAnsi="Times New Roman"/>
          <w:b/>
          <w:lang w:eastAsia="en-GB"/>
        </w:rPr>
        <w:tab/>
      </w:r>
      <w:r>
        <w:rPr>
          <w:rFonts w:ascii="Times New Roman" w:hAnsi="Times New Roman"/>
          <w:b/>
          <w:lang w:eastAsia="en-GB"/>
        </w:rPr>
        <w:tab/>
      </w:r>
      <w:r w:rsidR="00054062" w:rsidRPr="00EE12B0">
        <w:rPr>
          <w:rFonts w:ascii="Times New Roman" w:hAnsi="Times New Roman"/>
          <w:b/>
        </w:rPr>
        <w:t xml:space="preserve">Mental Health </w:t>
      </w:r>
      <w:r w:rsidR="00673000">
        <w:rPr>
          <w:rFonts w:ascii="Times New Roman" w:hAnsi="Times New Roman"/>
          <w:b/>
        </w:rPr>
        <w:t>Intern</w:t>
      </w:r>
    </w:p>
    <w:p w14:paraId="73D28B87" w14:textId="3DAB6EEB" w:rsidR="00815DE2" w:rsidRPr="00EE12B0" w:rsidRDefault="00815DE2" w:rsidP="0048364F">
      <w:pPr>
        <w:spacing w:after="0" w:line="240" w:lineRule="auto"/>
        <w:ind w:left="2880" w:hanging="2880"/>
        <w:rPr>
          <w:rFonts w:ascii="Times New Roman" w:hAnsi="Times New Roman"/>
        </w:rPr>
      </w:pPr>
      <w:r w:rsidRPr="00EE12B0">
        <w:rPr>
          <w:rFonts w:ascii="Times New Roman" w:hAnsi="Times New Roman"/>
          <w:b/>
        </w:rPr>
        <w:t>Responsible to:</w:t>
      </w:r>
      <w:r w:rsidR="00EE12B0">
        <w:rPr>
          <w:rFonts w:ascii="Times New Roman" w:hAnsi="Times New Roman"/>
          <w:b/>
        </w:rPr>
        <w:tab/>
      </w:r>
      <w:r w:rsidR="00EE12B0" w:rsidRPr="00EE12B0">
        <w:rPr>
          <w:rFonts w:ascii="Times New Roman" w:hAnsi="Times New Roman"/>
          <w:bCs/>
        </w:rPr>
        <w:t>Licensed</w:t>
      </w:r>
      <w:r w:rsidR="00EE12B0">
        <w:rPr>
          <w:rFonts w:ascii="Times New Roman" w:hAnsi="Times New Roman"/>
          <w:b/>
        </w:rPr>
        <w:t xml:space="preserve"> </w:t>
      </w:r>
      <w:r w:rsidRPr="00EE12B0">
        <w:rPr>
          <w:rFonts w:ascii="Times New Roman" w:hAnsi="Times New Roman"/>
        </w:rPr>
        <w:t>Clinical Supervisor</w:t>
      </w:r>
      <w:r w:rsidR="0048364F">
        <w:rPr>
          <w:rFonts w:ascii="Times New Roman" w:hAnsi="Times New Roman"/>
        </w:rPr>
        <w:t xml:space="preserve">, </w:t>
      </w:r>
      <w:r w:rsidR="0048364F" w:rsidRPr="0048364F">
        <w:rPr>
          <w:rFonts w:ascii="Times New Roman" w:hAnsi="Times New Roman"/>
          <w:i/>
          <w:iCs/>
        </w:rPr>
        <w:t xml:space="preserve">The </w:t>
      </w:r>
      <w:r w:rsidR="0048364F">
        <w:rPr>
          <w:rFonts w:ascii="Times New Roman" w:hAnsi="Times New Roman"/>
          <w:i/>
          <w:iCs/>
        </w:rPr>
        <w:t xml:space="preserve">Mental Health </w:t>
      </w:r>
      <w:r w:rsidR="00673000">
        <w:rPr>
          <w:rFonts w:ascii="Times New Roman" w:hAnsi="Times New Roman"/>
          <w:i/>
          <w:iCs/>
        </w:rPr>
        <w:t>Inter will</w:t>
      </w:r>
      <w:r w:rsidR="0048364F" w:rsidRPr="0048364F">
        <w:rPr>
          <w:rFonts w:ascii="Times New Roman" w:hAnsi="Times New Roman"/>
          <w:i/>
          <w:iCs/>
        </w:rPr>
        <w:t xml:space="preserve"> work closely with the licensed clinical social workers, mental health department team, and staff who are part of the multidisciplinary team.</w:t>
      </w:r>
    </w:p>
    <w:p w14:paraId="62CCA1BC" w14:textId="261FAD80" w:rsidR="00EE12B0" w:rsidRPr="00EE12B0" w:rsidRDefault="00EE12B0" w:rsidP="0048364F">
      <w:pPr>
        <w:overflowPunct w:val="0"/>
        <w:spacing w:after="0" w:line="240" w:lineRule="auto"/>
        <w:jc w:val="both"/>
        <w:textAlignment w:val="baseline"/>
        <w:rPr>
          <w:rFonts w:ascii="Times New Roman" w:hAnsi="Times New Roman"/>
          <w:lang w:eastAsia="en-GB"/>
        </w:rPr>
      </w:pPr>
      <w:r w:rsidRPr="00EE12B0">
        <w:rPr>
          <w:rFonts w:ascii="Times New Roman" w:hAnsi="Times New Roman"/>
          <w:b/>
          <w:lang w:eastAsia="en-GB"/>
        </w:rPr>
        <w:t>Hours per week:</w:t>
      </w:r>
      <w:r w:rsidRPr="00EE12B0">
        <w:rPr>
          <w:rFonts w:ascii="Times New Roman" w:hAnsi="Times New Roman"/>
          <w:b/>
          <w:lang w:eastAsia="en-GB"/>
        </w:rPr>
        <w:tab/>
      </w:r>
      <w:r>
        <w:rPr>
          <w:rFonts w:ascii="Times New Roman" w:hAnsi="Times New Roman"/>
          <w:b/>
          <w:lang w:eastAsia="en-GB"/>
        </w:rPr>
        <w:tab/>
      </w:r>
      <w:r w:rsidRPr="00EE12B0">
        <w:rPr>
          <w:rFonts w:ascii="Times New Roman" w:hAnsi="Times New Roman"/>
          <w:lang w:eastAsia="en-GB"/>
        </w:rPr>
        <w:t xml:space="preserve">Terms and time to be discussed </w:t>
      </w:r>
    </w:p>
    <w:p w14:paraId="4BC57F8C" w14:textId="2EBFFF39" w:rsidR="00EE12B0" w:rsidRDefault="00EE12B0" w:rsidP="00673000">
      <w:pPr>
        <w:tabs>
          <w:tab w:val="left" w:pos="2835"/>
        </w:tabs>
        <w:overflowPunct w:val="0"/>
        <w:spacing w:after="0" w:line="240" w:lineRule="auto"/>
        <w:ind w:left="2880" w:hanging="2880"/>
        <w:jc w:val="both"/>
        <w:textAlignment w:val="baseline"/>
        <w:rPr>
          <w:rFonts w:ascii="Times New Roman" w:hAnsi="Times New Roman"/>
        </w:rPr>
      </w:pPr>
      <w:r w:rsidRPr="00EE12B0">
        <w:rPr>
          <w:rFonts w:ascii="Times New Roman" w:hAnsi="Times New Roman"/>
          <w:b/>
          <w:lang w:eastAsia="en-GB"/>
        </w:rPr>
        <w:t>Regular Hours Worked:</w:t>
      </w:r>
      <w:r w:rsidRPr="00EE12B0">
        <w:rPr>
          <w:rFonts w:ascii="Times New Roman" w:hAnsi="Times New Roman"/>
          <w:b/>
        </w:rPr>
        <w:t xml:space="preserve">  </w:t>
      </w:r>
      <w:r w:rsidRPr="00EE12B0">
        <w:rPr>
          <w:rFonts w:ascii="Times New Roman" w:hAnsi="Times New Roman"/>
          <w:b/>
        </w:rPr>
        <w:tab/>
      </w:r>
      <w:bookmarkStart w:id="0" w:name="_GoBack"/>
      <w:r w:rsidR="00673000" w:rsidRPr="00673000">
        <w:rPr>
          <w:rFonts w:ascii="Times New Roman" w:hAnsi="Times New Roman"/>
          <w:bCs/>
        </w:rPr>
        <w:t>15-20 hrs./weekly</w:t>
      </w:r>
      <w:bookmarkEnd w:id="0"/>
    </w:p>
    <w:p w14:paraId="36C9DC37" w14:textId="404144B9" w:rsidR="00EE12B0" w:rsidRDefault="00EE12B0" w:rsidP="0048364F">
      <w:pPr>
        <w:spacing w:after="0" w:line="240" w:lineRule="auto"/>
        <w:rPr>
          <w:rFonts w:ascii="Times New Roman" w:hAnsi="Times New Roman"/>
        </w:rPr>
      </w:pPr>
      <w:r w:rsidRPr="00EE12B0">
        <w:rPr>
          <w:rFonts w:ascii="Times New Roman" w:hAnsi="Times New Roman"/>
          <w:b/>
        </w:rPr>
        <w:t xml:space="preserve">Pay: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E12B0">
        <w:rPr>
          <w:rFonts w:ascii="Times New Roman" w:hAnsi="Times New Roman"/>
          <w:bCs/>
        </w:rPr>
        <w:t xml:space="preserve">Fee for service </w:t>
      </w:r>
    </w:p>
    <w:p w14:paraId="16BE421C" w14:textId="22F6367D" w:rsidR="00EE12B0" w:rsidRPr="00EE12B0" w:rsidRDefault="00EE12B0" w:rsidP="0048364F">
      <w:pPr>
        <w:spacing w:after="0" w:line="240" w:lineRule="auto"/>
        <w:rPr>
          <w:rFonts w:ascii="Times New Roman" w:hAnsi="Times New Roman"/>
          <w:b/>
          <w:u w:val="single"/>
        </w:rPr>
      </w:pPr>
      <w:r w:rsidRPr="00EE12B0">
        <w:rPr>
          <w:rFonts w:ascii="Times New Roman" w:hAnsi="Times New Roman"/>
          <w:b/>
          <w:lang w:eastAsia="en-GB"/>
        </w:rPr>
        <w:t>Position Location:</w:t>
      </w:r>
      <w:r>
        <w:rPr>
          <w:rFonts w:ascii="Times New Roman" w:hAnsi="Times New Roman"/>
        </w:rPr>
        <w:tab/>
      </w:r>
      <w:r>
        <w:rPr>
          <w:rFonts w:ascii="Times New Roman" w:hAnsi="Times New Roman"/>
        </w:rPr>
        <w:tab/>
        <w:t>N</w:t>
      </w:r>
      <w:r w:rsidRPr="00EE12B0">
        <w:rPr>
          <w:rFonts w:ascii="Times New Roman" w:hAnsi="Times New Roman"/>
        </w:rPr>
        <w:t xml:space="preserve">ew Castle County, Delaware </w:t>
      </w:r>
    </w:p>
    <w:p w14:paraId="72BB0628" w14:textId="77777777" w:rsidR="00EE12B0" w:rsidRPr="00EE12B0" w:rsidRDefault="00EE12B0" w:rsidP="0048364F">
      <w:pPr>
        <w:tabs>
          <w:tab w:val="left" w:pos="2835"/>
        </w:tabs>
        <w:overflowPunct w:val="0"/>
        <w:spacing w:after="0" w:line="240" w:lineRule="auto"/>
        <w:jc w:val="both"/>
        <w:textAlignment w:val="baseline"/>
        <w:rPr>
          <w:rFonts w:ascii="Times New Roman" w:eastAsia="Times New Roman" w:hAnsi="Times New Roman"/>
          <w:b/>
          <w:bdr w:val="none" w:sz="0" w:space="0" w:color="auto" w:frame="1"/>
        </w:rPr>
      </w:pPr>
    </w:p>
    <w:p w14:paraId="0BE826BE" w14:textId="77777777" w:rsidR="00EE12B0" w:rsidRPr="00EE12B0" w:rsidRDefault="00EE12B0" w:rsidP="0048364F">
      <w:pPr>
        <w:overflowPunct w:val="0"/>
        <w:spacing w:after="0" w:line="240" w:lineRule="auto"/>
        <w:jc w:val="both"/>
        <w:textAlignment w:val="baseline"/>
        <w:rPr>
          <w:rFonts w:ascii="Times New Roman" w:eastAsia="Times New Roman" w:hAnsi="Times New Roman"/>
          <w:b/>
          <w:bdr w:val="none" w:sz="0" w:space="0" w:color="auto" w:frame="1"/>
        </w:rPr>
      </w:pPr>
      <w:r w:rsidRPr="00EE12B0">
        <w:rPr>
          <w:rFonts w:ascii="Times New Roman" w:eastAsia="Times New Roman" w:hAnsi="Times New Roman"/>
          <w:b/>
          <w:bdr w:val="none" w:sz="0" w:space="0" w:color="auto" w:frame="1"/>
        </w:rPr>
        <w:t>Holistic Elevation LLC Values are embodied in the following statements:</w:t>
      </w:r>
    </w:p>
    <w:p w14:paraId="64230463" w14:textId="77777777" w:rsidR="00EE12B0" w:rsidRPr="00EE12B0" w:rsidRDefault="00EE12B0" w:rsidP="0048364F">
      <w:pPr>
        <w:pStyle w:val="font8"/>
        <w:spacing w:before="0" w:beforeAutospacing="0" w:after="0" w:afterAutospacing="0"/>
        <w:jc w:val="both"/>
        <w:textAlignment w:val="baseline"/>
        <w:rPr>
          <w:sz w:val="22"/>
          <w:szCs w:val="22"/>
          <w:bdr w:val="none" w:sz="0" w:space="0" w:color="auto" w:frame="1"/>
        </w:rPr>
      </w:pPr>
      <w:r w:rsidRPr="00EE12B0">
        <w:rPr>
          <w:sz w:val="22"/>
          <w:szCs w:val="22"/>
          <w:bdr w:val="none" w:sz="0" w:space="0" w:color="auto" w:frame="1"/>
        </w:rPr>
        <w:t xml:space="preserve">Our core values are simple and effective strength-based strategies that help students cultivate respect, responsibility, empathy, resiliency, authentic self-esteem and self-confidence. Hence, creating caring atmospheres in classrooms, homes, communities, and workplaces. Our goal is to build motivation and create changed minds and behaviors. We abide by our: </w:t>
      </w:r>
    </w:p>
    <w:p w14:paraId="2E6C411A" w14:textId="77777777" w:rsidR="00EE12B0" w:rsidRPr="00EE12B0" w:rsidRDefault="00EE12B0" w:rsidP="0048364F">
      <w:pPr>
        <w:pStyle w:val="font8"/>
        <w:spacing w:before="0" w:beforeAutospacing="0" w:after="0" w:afterAutospacing="0"/>
        <w:jc w:val="both"/>
        <w:textAlignment w:val="baseline"/>
        <w:rPr>
          <w:sz w:val="22"/>
          <w:szCs w:val="22"/>
          <w:bdr w:val="none" w:sz="0" w:space="0" w:color="auto" w:frame="1"/>
        </w:rPr>
      </w:pPr>
    </w:p>
    <w:p w14:paraId="0A0A54F2" w14:textId="77777777" w:rsidR="00EE12B0" w:rsidRPr="00EE12B0" w:rsidRDefault="00EE12B0" w:rsidP="0048364F">
      <w:pPr>
        <w:pStyle w:val="font8"/>
        <w:spacing w:before="0" w:beforeAutospacing="0" w:after="0" w:afterAutospacing="0"/>
        <w:jc w:val="both"/>
        <w:textAlignment w:val="baseline"/>
        <w:rPr>
          <w:sz w:val="22"/>
          <w:szCs w:val="22"/>
        </w:rPr>
      </w:pPr>
      <w:r w:rsidRPr="00EE12B0">
        <w:rPr>
          <w:b/>
          <w:i/>
          <w:sz w:val="22"/>
          <w:szCs w:val="22"/>
          <w:bdr w:val="none" w:sz="0" w:space="0" w:color="auto" w:frame="1"/>
        </w:rPr>
        <w:t>ONE FAMILY POLICY:</w:t>
      </w:r>
      <w:r w:rsidRPr="00EE12B0">
        <w:rPr>
          <w:i/>
          <w:sz w:val="22"/>
          <w:szCs w:val="22"/>
          <w:bdr w:val="none" w:sz="0" w:space="0" w:color="auto" w:frame="1"/>
        </w:rPr>
        <w:t xml:space="preserve"> we accept diversity and highly encourage inclusion. We view our clients as members of one family wishing to develop themselves and their communities. We place them in high esteem regardless of what they bring to the table.</w:t>
      </w:r>
      <w:r w:rsidRPr="00EE12B0">
        <w:rPr>
          <w:sz w:val="22"/>
          <w:szCs w:val="22"/>
        </w:rPr>
        <w:t> </w:t>
      </w:r>
    </w:p>
    <w:p w14:paraId="49697ADD" w14:textId="77777777" w:rsidR="00EE12B0" w:rsidRPr="00EE12B0" w:rsidRDefault="00EE12B0" w:rsidP="0048364F">
      <w:pPr>
        <w:pStyle w:val="font8"/>
        <w:numPr>
          <w:ilvl w:val="0"/>
          <w:numId w:val="8"/>
        </w:numPr>
        <w:spacing w:before="0" w:beforeAutospacing="0" w:after="0" w:afterAutospacing="0"/>
        <w:ind w:left="634"/>
        <w:jc w:val="both"/>
        <w:textAlignment w:val="baseline"/>
        <w:rPr>
          <w:sz w:val="22"/>
          <w:szCs w:val="22"/>
          <w:bdr w:val="none" w:sz="0" w:space="0" w:color="auto" w:frame="1"/>
        </w:rPr>
      </w:pPr>
      <w:r w:rsidRPr="00EE12B0">
        <w:rPr>
          <w:b/>
          <w:bCs/>
          <w:sz w:val="22"/>
          <w:szCs w:val="22"/>
          <w:bdr w:val="none" w:sz="0" w:space="0" w:color="auto" w:frame="1"/>
        </w:rPr>
        <w:t>Accountability &amp; Responsibility:</w:t>
      </w:r>
      <w:r w:rsidRPr="00EE12B0">
        <w:rPr>
          <w:sz w:val="22"/>
          <w:szCs w:val="22"/>
          <w:bdr w:val="none" w:sz="0" w:space="0" w:color="auto" w:frame="1"/>
        </w:rPr>
        <w:t> We take personal responsibility for our life choices, our actions and growth. We are responsible for ourselves and those around us. </w:t>
      </w:r>
    </w:p>
    <w:p w14:paraId="6E9B5DE7" w14:textId="77777777" w:rsidR="00EE12B0" w:rsidRPr="00900432" w:rsidRDefault="00EE12B0" w:rsidP="0048364F">
      <w:pPr>
        <w:pStyle w:val="font8"/>
        <w:spacing w:before="0" w:beforeAutospacing="0" w:after="0" w:afterAutospacing="0"/>
        <w:ind w:left="634"/>
        <w:jc w:val="both"/>
        <w:textAlignment w:val="baseline"/>
        <w:rPr>
          <w:sz w:val="16"/>
          <w:szCs w:val="16"/>
        </w:rPr>
      </w:pPr>
    </w:p>
    <w:p w14:paraId="596E5D27" w14:textId="77777777" w:rsidR="00EE12B0" w:rsidRPr="00EE12B0" w:rsidRDefault="00EE12B0" w:rsidP="0048364F">
      <w:pPr>
        <w:pStyle w:val="font8"/>
        <w:numPr>
          <w:ilvl w:val="0"/>
          <w:numId w:val="8"/>
        </w:numPr>
        <w:spacing w:before="0" w:beforeAutospacing="0" w:after="0" w:afterAutospacing="0"/>
        <w:ind w:left="634"/>
        <w:jc w:val="both"/>
        <w:textAlignment w:val="baseline"/>
        <w:rPr>
          <w:sz w:val="22"/>
          <w:szCs w:val="22"/>
        </w:rPr>
      </w:pPr>
      <w:r w:rsidRPr="00EE12B0">
        <w:rPr>
          <w:b/>
          <w:bCs/>
          <w:sz w:val="22"/>
          <w:szCs w:val="22"/>
          <w:bdr w:val="none" w:sz="0" w:space="0" w:color="auto" w:frame="1"/>
        </w:rPr>
        <w:t>Community &amp; Service: </w:t>
      </w:r>
      <w:r w:rsidRPr="00EE12B0">
        <w:rPr>
          <w:sz w:val="22"/>
          <w:szCs w:val="22"/>
          <w:bdr w:val="none" w:sz="0" w:space="0" w:color="auto" w:frame="1"/>
        </w:rPr>
        <w:t>We strive to empower ourselves and those around us to do things that make a difference. We believe by expressing compassion, consideration and kindness to students, friends and strangers alike will help build a community of love and empathy.</w:t>
      </w:r>
    </w:p>
    <w:p w14:paraId="79F89348" w14:textId="77777777" w:rsidR="00EE12B0" w:rsidRPr="00900432" w:rsidRDefault="00EE12B0" w:rsidP="0048364F">
      <w:pPr>
        <w:pStyle w:val="font8"/>
        <w:spacing w:before="0" w:beforeAutospacing="0" w:after="0" w:afterAutospacing="0"/>
        <w:ind w:left="634"/>
        <w:jc w:val="both"/>
        <w:textAlignment w:val="baseline"/>
        <w:rPr>
          <w:sz w:val="16"/>
          <w:szCs w:val="16"/>
        </w:rPr>
      </w:pPr>
    </w:p>
    <w:p w14:paraId="5037237F" w14:textId="77777777" w:rsidR="00EE12B0" w:rsidRPr="00EE12B0" w:rsidRDefault="00EE12B0" w:rsidP="0048364F">
      <w:pPr>
        <w:pStyle w:val="font8"/>
        <w:numPr>
          <w:ilvl w:val="0"/>
          <w:numId w:val="8"/>
        </w:numPr>
        <w:spacing w:before="0" w:beforeAutospacing="0" w:after="0" w:afterAutospacing="0"/>
        <w:ind w:left="634"/>
        <w:jc w:val="both"/>
        <w:textAlignment w:val="baseline"/>
        <w:rPr>
          <w:sz w:val="22"/>
          <w:szCs w:val="22"/>
        </w:rPr>
      </w:pPr>
      <w:r w:rsidRPr="00EE12B0">
        <w:rPr>
          <w:b/>
          <w:bCs/>
          <w:sz w:val="22"/>
          <w:szCs w:val="22"/>
          <w:bdr w:val="none" w:sz="0" w:space="0" w:color="auto" w:frame="1"/>
        </w:rPr>
        <w:t>Excellence &amp; Education:</w:t>
      </w:r>
      <w:r w:rsidRPr="00EE12B0">
        <w:rPr>
          <w:sz w:val="22"/>
          <w:szCs w:val="22"/>
          <w:bdr w:val="none" w:sz="0" w:space="0" w:color="auto" w:frame="1"/>
        </w:rPr>
        <w:t> We give our best at any task we do, we continuously strive to increase our knowledge, and set high goals that are committed to improving the quality of life for others.</w:t>
      </w:r>
    </w:p>
    <w:p w14:paraId="6E59A02B" w14:textId="77777777" w:rsidR="00EE12B0" w:rsidRPr="00900432" w:rsidRDefault="00EE12B0" w:rsidP="0048364F">
      <w:pPr>
        <w:pStyle w:val="font8"/>
        <w:spacing w:before="0" w:beforeAutospacing="0" w:after="0" w:afterAutospacing="0"/>
        <w:ind w:left="634"/>
        <w:jc w:val="both"/>
        <w:textAlignment w:val="baseline"/>
        <w:rPr>
          <w:sz w:val="16"/>
          <w:szCs w:val="16"/>
        </w:rPr>
      </w:pPr>
    </w:p>
    <w:p w14:paraId="7F627413" w14:textId="77777777" w:rsidR="00EE12B0" w:rsidRPr="00EE12B0" w:rsidRDefault="00EE12B0" w:rsidP="0048364F">
      <w:pPr>
        <w:pStyle w:val="font8"/>
        <w:numPr>
          <w:ilvl w:val="0"/>
          <w:numId w:val="8"/>
        </w:numPr>
        <w:spacing w:before="0" w:beforeAutospacing="0" w:after="0" w:afterAutospacing="0"/>
        <w:ind w:left="634"/>
        <w:jc w:val="both"/>
        <w:textAlignment w:val="baseline"/>
        <w:rPr>
          <w:sz w:val="22"/>
          <w:szCs w:val="22"/>
        </w:rPr>
      </w:pPr>
      <w:r w:rsidRPr="00EE12B0">
        <w:rPr>
          <w:b/>
          <w:bCs/>
          <w:sz w:val="22"/>
          <w:szCs w:val="22"/>
          <w:bdr w:val="none" w:sz="0" w:space="0" w:color="auto" w:frame="1"/>
        </w:rPr>
        <w:t>Integrity: </w:t>
      </w:r>
      <w:r w:rsidRPr="00EE12B0">
        <w:rPr>
          <w:sz w:val="22"/>
          <w:szCs w:val="22"/>
          <w:bdr w:val="none" w:sz="0" w:space="0" w:color="auto" w:frame="1"/>
        </w:rPr>
        <w:t>We aspire to live by examples, with the highest standards of honesty, universal morals and behavior; We never compromise our values and always act in the best interest of others through equity and justice.  </w:t>
      </w:r>
    </w:p>
    <w:p w14:paraId="7F0BF0D0" w14:textId="77777777" w:rsidR="00EE12B0" w:rsidRPr="00900432" w:rsidRDefault="00EE12B0" w:rsidP="0048364F">
      <w:pPr>
        <w:pStyle w:val="font8"/>
        <w:spacing w:before="0" w:beforeAutospacing="0" w:after="0" w:afterAutospacing="0"/>
        <w:ind w:left="634"/>
        <w:jc w:val="both"/>
        <w:textAlignment w:val="baseline"/>
        <w:rPr>
          <w:sz w:val="16"/>
          <w:szCs w:val="16"/>
        </w:rPr>
      </w:pPr>
    </w:p>
    <w:p w14:paraId="6BE4494A" w14:textId="1C55BA3E" w:rsidR="00EE12B0" w:rsidRPr="00EE12B0" w:rsidRDefault="00EE12B0" w:rsidP="0048364F">
      <w:pPr>
        <w:pStyle w:val="font8"/>
        <w:numPr>
          <w:ilvl w:val="0"/>
          <w:numId w:val="8"/>
        </w:numPr>
        <w:spacing w:before="0" w:beforeAutospacing="0" w:after="0" w:afterAutospacing="0"/>
        <w:ind w:left="634"/>
        <w:jc w:val="both"/>
        <w:textAlignment w:val="baseline"/>
        <w:rPr>
          <w:sz w:val="22"/>
          <w:szCs w:val="22"/>
          <w:bdr w:val="none" w:sz="0" w:space="0" w:color="auto" w:frame="1"/>
        </w:rPr>
      </w:pPr>
      <w:r w:rsidRPr="00EE12B0">
        <w:rPr>
          <w:b/>
          <w:bCs/>
          <w:sz w:val="22"/>
          <w:szCs w:val="22"/>
          <w:bdr w:val="none" w:sz="0" w:space="0" w:color="auto" w:frame="1"/>
        </w:rPr>
        <w:t>Collaboration:</w:t>
      </w:r>
      <w:r w:rsidRPr="00EE12B0">
        <w:rPr>
          <w:sz w:val="22"/>
          <w:szCs w:val="22"/>
          <w:bdr w:val="none" w:sz="0" w:space="0" w:color="auto" w:frame="1"/>
        </w:rPr>
        <w:t> We respect each other, and we thrive on our diversity to influence our universal love in making a difference.</w:t>
      </w:r>
    </w:p>
    <w:p w14:paraId="2FDC9AD0" w14:textId="77777777" w:rsidR="00EE12B0" w:rsidRPr="00900432" w:rsidRDefault="00EE12B0" w:rsidP="0048364F">
      <w:pPr>
        <w:pStyle w:val="ListParagraph"/>
        <w:ind w:left="634"/>
        <w:rPr>
          <w:sz w:val="16"/>
          <w:szCs w:val="16"/>
          <w:bdr w:val="none" w:sz="0" w:space="0" w:color="auto" w:frame="1"/>
        </w:rPr>
      </w:pPr>
    </w:p>
    <w:p w14:paraId="075A40F3" w14:textId="0D6B63E7" w:rsidR="00054062" w:rsidRPr="00EE12B0" w:rsidRDefault="00EE12B0" w:rsidP="0048364F">
      <w:pPr>
        <w:pStyle w:val="font8"/>
        <w:numPr>
          <w:ilvl w:val="0"/>
          <w:numId w:val="8"/>
        </w:numPr>
        <w:spacing w:before="0" w:beforeAutospacing="0" w:after="0" w:afterAutospacing="0"/>
        <w:ind w:left="634"/>
        <w:jc w:val="both"/>
        <w:textAlignment w:val="baseline"/>
        <w:rPr>
          <w:sz w:val="22"/>
          <w:szCs w:val="22"/>
          <w:bdr w:val="none" w:sz="0" w:space="0" w:color="auto" w:frame="1"/>
        </w:rPr>
      </w:pPr>
      <w:r w:rsidRPr="00EE12B0">
        <w:rPr>
          <w:b/>
          <w:bCs/>
          <w:sz w:val="22"/>
          <w:szCs w:val="22"/>
          <w:bdr w:val="none" w:sz="0" w:space="0" w:color="auto" w:frame="1"/>
        </w:rPr>
        <w:t>Creativity:</w:t>
      </w:r>
      <w:r w:rsidRPr="00EE12B0">
        <w:rPr>
          <w:sz w:val="22"/>
          <w:szCs w:val="22"/>
          <w:bdr w:val="none" w:sz="0" w:space="0" w:color="auto" w:frame="1"/>
        </w:rPr>
        <w:t> We are open to new ideas, we embrace change, and we take disciplined risks to develop sustainable solutions</w:t>
      </w:r>
    </w:p>
    <w:p w14:paraId="65C9BA76" w14:textId="77777777" w:rsidR="005B36CB" w:rsidRPr="00EE12B0" w:rsidRDefault="005B36CB" w:rsidP="0048364F">
      <w:pPr>
        <w:spacing w:after="0" w:line="240" w:lineRule="auto"/>
        <w:contextualSpacing/>
        <w:rPr>
          <w:rFonts w:ascii="Times New Roman" w:hAnsi="Times New Roman"/>
          <w:b/>
        </w:rPr>
      </w:pPr>
    </w:p>
    <w:p w14:paraId="2441F992" w14:textId="77777777" w:rsidR="00EE12B0" w:rsidRPr="00EE12B0" w:rsidRDefault="00EE12B0" w:rsidP="0048364F">
      <w:pPr>
        <w:overflowPunct w:val="0"/>
        <w:spacing w:after="0" w:line="240" w:lineRule="auto"/>
        <w:jc w:val="both"/>
        <w:textAlignment w:val="baseline"/>
        <w:rPr>
          <w:rFonts w:ascii="Times New Roman" w:hAnsi="Times New Roman"/>
          <w:b/>
          <w:u w:val="single"/>
          <w:lang w:eastAsia="en-GB"/>
        </w:rPr>
      </w:pPr>
      <w:r w:rsidRPr="00EE12B0">
        <w:rPr>
          <w:rFonts w:ascii="Times New Roman" w:hAnsi="Times New Roman"/>
          <w:b/>
          <w:u w:val="single"/>
          <w:lang w:eastAsia="en-GB"/>
        </w:rPr>
        <w:t>JOB DESCRIPTION</w:t>
      </w:r>
    </w:p>
    <w:p w14:paraId="44608FD9" w14:textId="77777777" w:rsidR="00062BCD" w:rsidRDefault="00020DC0" w:rsidP="0048364F">
      <w:pPr>
        <w:spacing w:after="0" w:line="240" w:lineRule="auto"/>
        <w:rPr>
          <w:rFonts w:ascii="Times New Roman" w:eastAsia="Times New Roman" w:hAnsi="Times New Roman"/>
        </w:rPr>
      </w:pPr>
      <w:r w:rsidRPr="00062BCD">
        <w:rPr>
          <w:rFonts w:ascii="Times New Roman" w:eastAsia="Times New Roman" w:hAnsi="Times New Roman"/>
        </w:rPr>
        <w:t xml:space="preserve">Mental Health </w:t>
      </w:r>
      <w:r w:rsidR="00062BCD">
        <w:rPr>
          <w:rFonts w:ascii="Times New Roman" w:eastAsia="Times New Roman" w:hAnsi="Times New Roman"/>
        </w:rPr>
        <w:t>I</w:t>
      </w:r>
      <w:r w:rsidRPr="00062BCD">
        <w:rPr>
          <w:rFonts w:ascii="Times New Roman" w:eastAsia="Times New Roman" w:hAnsi="Times New Roman"/>
        </w:rPr>
        <w:t xml:space="preserve">nterns will </w:t>
      </w:r>
      <w:r w:rsidR="00062BCD" w:rsidRPr="00020DC0">
        <w:rPr>
          <w:rFonts w:ascii="Times New Roman" w:eastAsia="Times New Roman" w:hAnsi="Times New Roman"/>
        </w:rPr>
        <w:t>gain practical work experience in the area of counseling, behavioral health, addictions and social human services. This intern position supports the promotion of individual growth in the clients</w:t>
      </w:r>
      <w:r w:rsidR="00062BCD">
        <w:rPr>
          <w:rFonts w:ascii="Times New Roman" w:eastAsia="Times New Roman" w:hAnsi="Times New Roman"/>
        </w:rPr>
        <w:t>, their families</w:t>
      </w:r>
      <w:r w:rsidR="00062BCD" w:rsidRPr="00020DC0">
        <w:rPr>
          <w:rFonts w:ascii="Times New Roman" w:eastAsia="Times New Roman" w:hAnsi="Times New Roman"/>
        </w:rPr>
        <w:t xml:space="preserve"> and guests of </w:t>
      </w:r>
      <w:r w:rsidR="00062BCD">
        <w:rPr>
          <w:rFonts w:ascii="Times New Roman" w:eastAsia="Times New Roman" w:hAnsi="Times New Roman"/>
        </w:rPr>
        <w:t>Holistic Elevation Mission</w:t>
      </w:r>
      <w:r w:rsidR="00062BCD" w:rsidRPr="00020DC0">
        <w:rPr>
          <w:rFonts w:ascii="Times New Roman" w:eastAsia="Times New Roman" w:hAnsi="Times New Roman"/>
        </w:rPr>
        <w:t xml:space="preserve"> through Outreach, Assessment, Connection, Case Management and Accountability.</w:t>
      </w:r>
      <w:r w:rsidR="00062BCD">
        <w:rPr>
          <w:rFonts w:ascii="Times New Roman" w:eastAsia="Times New Roman" w:hAnsi="Times New Roman"/>
        </w:rPr>
        <w:t xml:space="preserve"> Interns will </w:t>
      </w:r>
      <w:r w:rsidRPr="00062BCD">
        <w:rPr>
          <w:rFonts w:ascii="Times New Roman" w:eastAsia="Times New Roman" w:hAnsi="Times New Roman"/>
        </w:rPr>
        <w:t>complete thorough trauma assessments and provide trauma treatment to 5-9 families in individual/family therapy. Interns may also co-facilitate psychoeducational, therapy, and/or support groups.</w:t>
      </w:r>
      <w:r w:rsidRPr="00062BCD">
        <w:rPr>
          <w:rFonts w:ascii="Times New Roman" w:eastAsia="Times New Roman" w:hAnsi="Times New Roman"/>
        </w:rPr>
        <w:t xml:space="preserve"> </w:t>
      </w:r>
    </w:p>
    <w:p w14:paraId="5F46F8AF" w14:textId="77777777" w:rsidR="00062BCD" w:rsidRDefault="00062BCD" w:rsidP="0048364F">
      <w:pPr>
        <w:spacing w:after="0" w:line="240" w:lineRule="auto"/>
        <w:rPr>
          <w:rFonts w:ascii="Times New Roman" w:eastAsia="Times New Roman" w:hAnsi="Times New Roman"/>
        </w:rPr>
      </w:pPr>
    </w:p>
    <w:p w14:paraId="7381148C" w14:textId="477B465B" w:rsidR="00815DE2" w:rsidRPr="00EE12B0" w:rsidRDefault="005B36CB" w:rsidP="0048364F">
      <w:pPr>
        <w:spacing w:after="0" w:line="240" w:lineRule="auto"/>
        <w:rPr>
          <w:rFonts w:ascii="Times New Roman" w:hAnsi="Times New Roman"/>
          <w:b/>
          <w:bCs/>
          <w:u w:val="single"/>
        </w:rPr>
      </w:pPr>
      <w:r w:rsidRPr="00EE12B0">
        <w:rPr>
          <w:rFonts w:ascii="Times New Roman" w:hAnsi="Times New Roman"/>
          <w:b/>
          <w:bCs/>
          <w:u w:val="single"/>
        </w:rPr>
        <w:t>SPECIFIC RESPONSIBILITIES</w:t>
      </w:r>
    </w:p>
    <w:p w14:paraId="23CC2A95" w14:textId="77777777" w:rsidR="00062BCD" w:rsidRDefault="00062BCD" w:rsidP="0048364F">
      <w:pPr>
        <w:spacing w:after="0" w:line="240" w:lineRule="auto"/>
      </w:pPr>
      <w:r>
        <w:t xml:space="preserve">Conduct clinical assessments to determine appropriate treatment options. </w:t>
      </w:r>
    </w:p>
    <w:p w14:paraId="0459ED7C" w14:textId="6892A4EB" w:rsidR="00062BCD" w:rsidRDefault="00062BCD" w:rsidP="0048364F">
      <w:pPr>
        <w:pStyle w:val="ListParagraph"/>
        <w:numPr>
          <w:ilvl w:val="0"/>
          <w:numId w:val="9"/>
        </w:numPr>
      </w:pPr>
      <w:r>
        <w:t xml:space="preserve">Provide individual and family therapy to sexually abused children by integrating treatment models and techniques. </w:t>
      </w:r>
    </w:p>
    <w:p w14:paraId="58BA8B03" w14:textId="6E057209" w:rsidR="00062BCD" w:rsidRDefault="00062BCD" w:rsidP="0048364F">
      <w:pPr>
        <w:pStyle w:val="ListParagraph"/>
        <w:numPr>
          <w:ilvl w:val="0"/>
          <w:numId w:val="9"/>
        </w:numPr>
      </w:pPr>
      <w:r>
        <w:t xml:space="preserve">Co-facilitate psychoeducational, therapy and/or support groups. </w:t>
      </w:r>
    </w:p>
    <w:p w14:paraId="3C26BED3" w14:textId="379F3111" w:rsidR="00062BCD" w:rsidRDefault="00062BCD" w:rsidP="0048364F">
      <w:pPr>
        <w:pStyle w:val="ListParagraph"/>
        <w:numPr>
          <w:ilvl w:val="0"/>
          <w:numId w:val="9"/>
        </w:numPr>
      </w:pPr>
      <w:r>
        <w:t>Participate in a multidisciplinary team.</w:t>
      </w:r>
    </w:p>
    <w:p w14:paraId="2C18CA51" w14:textId="3604F7BB" w:rsidR="00062BCD" w:rsidRDefault="00062BCD" w:rsidP="0048364F">
      <w:pPr>
        <w:pStyle w:val="ListParagraph"/>
        <w:numPr>
          <w:ilvl w:val="0"/>
          <w:numId w:val="9"/>
        </w:numPr>
      </w:pPr>
      <w:r>
        <w:lastRenderedPageBreak/>
        <w:t>Provide case management services to clients.</w:t>
      </w:r>
    </w:p>
    <w:p w14:paraId="47FBCBC9" w14:textId="6D877D55" w:rsidR="00062BCD" w:rsidRDefault="00062BCD" w:rsidP="0048364F">
      <w:pPr>
        <w:pStyle w:val="ListParagraph"/>
        <w:numPr>
          <w:ilvl w:val="0"/>
          <w:numId w:val="9"/>
        </w:numPr>
      </w:pPr>
      <w:r>
        <w:t xml:space="preserve">Actively participate in individual and group supervision and consultation groups. </w:t>
      </w:r>
    </w:p>
    <w:p w14:paraId="388D2BB5" w14:textId="3C783030" w:rsidR="00062BCD" w:rsidRDefault="00062BCD" w:rsidP="0048364F">
      <w:pPr>
        <w:pStyle w:val="ListParagraph"/>
        <w:numPr>
          <w:ilvl w:val="0"/>
          <w:numId w:val="9"/>
        </w:numPr>
      </w:pPr>
      <w:r>
        <w:t>Participate in local networking and training opportunities.</w:t>
      </w:r>
    </w:p>
    <w:p w14:paraId="39FE212A" w14:textId="7D0E5067" w:rsidR="00815DE2" w:rsidRDefault="00062BCD" w:rsidP="0048364F">
      <w:pPr>
        <w:pStyle w:val="ListParagraph"/>
        <w:numPr>
          <w:ilvl w:val="0"/>
          <w:numId w:val="9"/>
        </w:numPr>
      </w:pPr>
      <w:r>
        <w:t>Perform other duties as assigned.</w:t>
      </w:r>
    </w:p>
    <w:p w14:paraId="1B9C77BF" w14:textId="77777777" w:rsidR="00062BCD" w:rsidRPr="00EE12B0" w:rsidRDefault="00062BCD" w:rsidP="0048364F">
      <w:pPr>
        <w:spacing w:after="0" w:line="240" w:lineRule="auto"/>
        <w:rPr>
          <w:rFonts w:ascii="Times New Roman" w:hAnsi="Times New Roman"/>
        </w:rPr>
      </w:pPr>
    </w:p>
    <w:p w14:paraId="14722346" w14:textId="02207FD7" w:rsidR="00020DC0" w:rsidRPr="00020DC0" w:rsidRDefault="00020DC0" w:rsidP="0048364F">
      <w:pPr>
        <w:spacing w:after="0" w:line="240" w:lineRule="auto"/>
        <w:rPr>
          <w:rFonts w:ascii="Times New Roman" w:hAnsi="Times New Roman"/>
          <w:b/>
          <w:bCs/>
          <w:u w:val="single"/>
        </w:rPr>
      </w:pPr>
      <w:r w:rsidRPr="00020DC0">
        <w:rPr>
          <w:rFonts w:ascii="Times New Roman" w:hAnsi="Times New Roman"/>
          <w:b/>
          <w:bCs/>
          <w:u w:val="single"/>
        </w:rPr>
        <w:t xml:space="preserve">SKILLS </w:t>
      </w:r>
    </w:p>
    <w:p w14:paraId="7341A772" w14:textId="6A7314E9" w:rsidR="00020DC0" w:rsidRDefault="00020DC0" w:rsidP="0048364F">
      <w:pPr>
        <w:pStyle w:val="ListParagraph"/>
        <w:numPr>
          <w:ilvl w:val="0"/>
          <w:numId w:val="11"/>
        </w:numPr>
      </w:pPr>
      <w:r>
        <w:t xml:space="preserve">Able and willing to establish and conduct healthy relationships that encourage accountability, personal growth and responsibility, facilitating identity in </w:t>
      </w:r>
      <w:r>
        <w:t>self</w:t>
      </w:r>
      <w:r>
        <w:t xml:space="preserve"> </w:t>
      </w:r>
    </w:p>
    <w:p w14:paraId="35BAC5D5" w14:textId="3E93FBD0" w:rsidR="00020DC0" w:rsidRDefault="00020DC0" w:rsidP="0048364F">
      <w:pPr>
        <w:pStyle w:val="ListParagraph"/>
        <w:numPr>
          <w:ilvl w:val="0"/>
          <w:numId w:val="11"/>
        </w:numPr>
      </w:pPr>
      <w:r>
        <w:t xml:space="preserve">Organized (people and task oriented) and possess strong written, oral and interpersonal communication </w:t>
      </w:r>
    </w:p>
    <w:p w14:paraId="2D7E7616" w14:textId="0AFAE49E" w:rsidR="00020DC0" w:rsidRDefault="00020DC0" w:rsidP="0048364F">
      <w:pPr>
        <w:pStyle w:val="ListParagraph"/>
        <w:numPr>
          <w:ilvl w:val="0"/>
          <w:numId w:val="11"/>
        </w:numPr>
      </w:pPr>
      <w:r>
        <w:t xml:space="preserve">Understanding of how legislation affects client care </w:t>
      </w:r>
    </w:p>
    <w:p w14:paraId="41034D88" w14:textId="459A4568" w:rsidR="00020DC0" w:rsidRDefault="00020DC0" w:rsidP="0048364F">
      <w:pPr>
        <w:pStyle w:val="ListParagraph"/>
        <w:numPr>
          <w:ilvl w:val="0"/>
          <w:numId w:val="11"/>
        </w:numPr>
      </w:pPr>
      <w:r>
        <w:t xml:space="preserve">Good interviewing and listening skills </w:t>
      </w:r>
    </w:p>
    <w:p w14:paraId="5389247D" w14:textId="38EC210D" w:rsidR="00020DC0" w:rsidRDefault="00020DC0" w:rsidP="0048364F">
      <w:pPr>
        <w:pStyle w:val="ListParagraph"/>
        <w:numPr>
          <w:ilvl w:val="0"/>
          <w:numId w:val="11"/>
        </w:numPr>
      </w:pPr>
      <w:r>
        <w:t xml:space="preserve">Solid understanding of research and best practices </w:t>
      </w:r>
    </w:p>
    <w:p w14:paraId="36436D62" w14:textId="5732B2DA" w:rsidR="00020DC0" w:rsidRDefault="00020DC0" w:rsidP="0048364F">
      <w:pPr>
        <w:pStyle w:val="ListParagraph"/>
        <w:numPr>
          <w:ilvl w:val="0"/>
          <w:numId w:val="11"/>
        </w:numPr>
      </w:pPr>
      <w:r>
        <w:t xml:space="preserve">Skilled in intake, case management and discharge policies </w:t>
      </w:r>
    </w:p>
    <w:p w14:paraId="579502C8" w14:textId="76EBF48D" w:rsidR="00020DC0" w:rsidRDefault="00020DC0" w:rsidP="0048364F">
      <w:pPr>
        <w:pStyle w:val="ListParagraph"/>
        <w:numPr>
          <w:ilvl w:val="0"/>
          <w:numId w:val="11"/>
        </w:numPr>
      </w:pPr>
      <w:r>
        <w:t xml:space="preserve">Ability to use proper approaches with clients including but not limited to Cognitive Behavior Model, Solution-Focused Approaches, </w:t>
      </w:r>
      <w:r w:rsidR="00062BCD">
        <w:t>Emotionally Focused</w:t>
      </w:r>
      <w:r>
        <w:t xml:space="preserve"> Approaches, and other Systems approaches. </w:t>
      </w:r>
    </w:p>
    <w:p w14:paraId="62F292E3" w14:textId="4C1BEB99" w:rsidR="00815DE2" w:rsidRDefault="00020DC0" w:rsidP="0048364F">
      <w:pPr>
        <w:pStyle w:val="ListParagraph"/>
        <w:numPr>
          <w:ilvl w:val="0"/>
          <w:numId w:val="11"/>
        </w:numPr>
      </w:pPr>
      <w:r>
        <w:t>Understanding of the unique issues encountered in a homeless environment; addictions, psychological disorders (anxiety, depression, trauma, schizophrenia, etc.,) and poor function.</w:t>
      </w:r>
    </w:p>
    <w:p w14:paraId="2738969D" w14:textId="77777777" w:rsidR="00020DC0" w:rsidRPr="00EE12B0" w:rsidRDefault="00020DC0" w:rsidP="0048364F">
      <w:pPr>
        <w:spacing w:after="0" w:line="240" w:lineRule="auto"/>
        <w:rPr>
          <w:rFonts w:ascii="Times New Roman" w:hAnsi="Times New Roman"/>
        </w:rPr>
      </w:pPr>
    </w:p>
    <w:p w14:paraId="553FD53E" w14:textId="1090B189" w:rsidR="00600933" w:rsidRPr="00EE12B0" w:rsidRDefault="00600933" w:rsidP="0048364F">
      <w:pPr>
        <w:autoSpaceDE w:val="0"/>
        <w:autoSpaceDN w:val="0"/>
        <w:adjustRightInd w:val="0"/>
        <w:spacing w:after="0" w:line="240" w:lineRule="auto"/>
        <w:rPr>
          <w:rFonts w:ascii="Times New Roman" w:eastAsiaTheme="minorHAnsi" w:hAnsi="Times New Roman"/>
          <w:b/>
          <w:bCs/>
          <w:color w:val="000000"/>
          <w:u w:val="single"/>
        </w:rPr>
      </w:pPr>
      <w:r w:rsidRPr="00EE12B0">
        <w:rPr>
          <w:rFonts w:ascii="Times New Roman" w:eastAsiaTheme="minorHAnsi" w:hAnsi="Times New Roman"/>
          <w:b/>
          <w:bCs/>
          <w:color w:val="000000"/>
          <w:u w:val="single"/>
        </w:rPr>
        <w:t xml:space="preserve">TEAM/SUPERVISION MEETINGS </w:t>
      </w:r>
    </w:p>
    <w:p w14:paraId="0CE4A00A" w14:textId="04B62479" w:rsidR="00600933" w:rsidRPr="00EE12B0" w:rsidRDefault="00600933" w:rsidP="0048364F">
      <w:pPr>
        <w:pStyle w:val="ListParagraph"/>
        <w:numPr>
          <w:ilvl w:val="0"/>
          <w:numId w:val="4"/>
        </w:numPr>
        <w:autoSpaceDE w:val="0"/>
        <w:autoSpaceDN w:val="0"/>
        <w:adjustRightInd w:val="0"/>
        <w:ind w:left="720"/>
        <w:rPr>
          <w:rFonts w:eastAsiaTheme="minorHAnsi"/>
          <w:color w:val="000000"/>
          <w:sz w:val="22"/>
          <w:szCs w:val="22"/>
        </w:rPr>
      </w:pPr>
      <w:r w:rsidRPr="00EE12B0">
        <w:rPr>
          <w:rFonts w:eastAsiaTheme="minorHAnsi"/>
          <w:color w:val="000000"/>
          <w:sz w:val="22"/>
          <w:szCs w:val="22"/>
        </w:rPr>
        <w:t xml:space="preserve">Participate case management meetings upon requests with the Family Preservation Worker to coordinate necessary services. </w:t>
      </w:r>
    </w:p>
    <w:p w14:paraId="39DC646B" w14:textId="264A17C1" w:rsidR="00600933" w:rsidRPr="00EE12B0" w:rsidRDefault="00600933" w:rsidP="0048364F">
      <w:pPr>
        <w:pStyle w:val="ListParagraph"/>
        <w:numPr>
          <w:ilvl w:val="0"/>
          <w:numId w:val="4"/>
        </w:numPr>
        <w:autoSpaceDE w:val="0"/>
        <w:autoSpaceDN w:val="0"/>
        <w:adjustRightInd w:val="0"/>
        <w:ind w:left="720"/>
        <w:rPr>
          <w:rFonts w:eastAsiaTheme="minorHAnsi"/>
          <w:color w:val="000000"/>
          <w:sz w:val="22"/>
          <w:szCs w:val="22"/>
        </w:rPr>
      </w:pPr>
      <w:r w:rsidRPr="00EE12B0">
        <w:rPr>
          <w:rFonts w:eastAsiaTheme="minorHAnsi"/>
          <w:color w:val="000000"/>
          <w:sz w:val="22"/>
          <w:szCs w:val="22"/>
        </w:rPr>
        <w:t xml:space="preserve">Participate in weekly supervision meetings with the Clinical Supervisor and in group supervision as required </w:t>
      </w:r>
    </w:p>
    <w:p w14:paraId="6934276F" w14:textId="2E608405" w:rsidR="00600933" w:rsidRPr="00EE12B0" w:rsidRDefault="00600933" w:rsidP="0048364F">
      <w:pPr>
        <w:pStyle w:val="ListParagraph"/>
        <w:numPr>
          <w:ilvl w:val="0"/>
          <w:numId w:val="4"/>
        </w:numPr>
        <w:ind w:left="720"/>
        <w:rPr>
          <w:rFonts w:eastAsiaTheme="minorHAnsi"/>
          <w:color w:val="000000"/>
          <w:sz w:val="22"/>
          <w:szCs w:val="22"/>
        </w:rPr>
      </w:pPr>
      <w:r w:rsidRPr="00EE12B0">
        <w:rPr>
          <w:rFonts w:eastAsiaTheme="minorHAnsi"/>
          <w:color w:val="000000"/>
          <w:sz w:val="22"/>
          <w:szCs w:val="22"/>
        </w:rPr>
        <w:t>Participate in field supervision with the Clinical Supervisor upon request.</w:t>
      </w:r>
    </w:p>
    <w:p w14:paraId="625919FC" w14:textId="79AC8C8F" w:rsidR="00600933" w:rsidRDefault="00600933" w:rsidP="0048364F">
      <w:pPr>
        <w:spacing w:after="0" w:line="240" w:lineRule="auto"/>
        <w:rPr>
          <w:rFonts w:ascii="Times New Roman" w:eastAsiaTheme="minorHAnsi" w:hAnsi="Times New Roman"/>
          <w:color w:val="000000"/>
        </w:rPr>
      </w:pPr>
    </w:p>
    <w:p w14:paraId="69E96B41" w14:textId="77777777" w:rsidR="00673000" w:rsidRPr="00673000" w:rsidRDefault="00673000" w:rsidP="0048364F">
      <w:pPr>
        <w:spacing w:after="0" w:line="240" w:lineRule="auto"/>
        <w:rPr>
          <w:rFonts w:ascii="Times New Roman" w:hAnsi="Times New Roman"/>
          <w:b/>
          <w:u w:val="single"/>
        </w:rPr>
      </w:pPr>
      <w:r w:rsidRPr="00673000">
        <w:rPr>
          <w:rFonts w:ascii="Times New Roman" w:hAnsi="Times New Roman"/>
          <w:b/>
          <w:u w:val="single"/>
        </w:rPr>
        <w:t>TIME COMMITTEMENT</w:t>
      </w:r>
    </w:p>
    <w:p w14:paraId="6BCA43BD" w14:textId="75055DB9" w:rsidR="00673000" w:rsidRDefault="00673000" w:rsidP="0048364F">
      <w:pPr>
        <w:spacing w:after="0" w:line="240" w:lineRule="auto"/>
        <w:rPr>
          <w:rFonts w:ascii="Times New Roman" w:hAnsi="Times New Roman"/>
          <w:lang w:eastAsia="en-GB"/>
        </w:rPr>
      </w:pPr>
      <w:r>
        <w:rPr>
          <w:rFonts w:ascii="Times New Roman" w:hAnsi="Times New Roman"/>
          <w:b/>
        </w:rPr>
        <w:t>I</w:t>
      </w:r>
      <w:r w:rsidRPr="00673000">
        <w:rPr>
          <w:rFonts w:ascii="Times New Roman" w:hAnsi="Times New Roman"/>
          <w:lang w:eastAsia="en-GB"/>
        </w:rPr>
        <w:t>nterns commit to a minimum of 15 hours of service for a period of at least 6 months. Most service hours will be during the day (business hours) with the possibility of Saturday morning hours for family programming. Some additional evening hours may be available for providing assessments, individual, family and marriage counseling.</w:t>
      </w:r>
    </w:p>
    <w:p w14:paraId="0CAA03EC" w14:textId="77777777" w:rsidR="00673000" w:rsidRDefault="00673000" w:rsidP="0048364F">
      <w:pPr>
        <w:spacing w:after="0" w:line="240" w:lineRule="auto"/>
        <w:rPr>
          <w:rFonts w:ascii="Times New Roman" w:hAnsi="Times New Roman"/>
          <w:b/>
          <w:u w:val="single"/>
        </w:rPr>
      </w:pPr>
    </w:p>
    <w:p w14:paraId="52200D66" w14:textId="49F58A5F" w:rsidR="00EE12B0" w:rsidRPr="00EE12B0" w:rsidRDefault="00EE12B0" w:rsidP="0048364F">
      <w:pPr>
        <w:spacing w:after="0" w:line="240" w:lineRule="auto"/>
        <w:rPr>
          <w:rFonts w:ascii="Times New Roman" w:hAnsi="Times New Roman"/>
          <w:u w:val="single"/>
        </w:rPr>
      </w:pPr>
      <w:r w:rsidRPr="00EE12B0">
        <w:rPr>
          <w:rFonts w:ascii="Times New Roman" w:hAnsi="Times New Roman"/>
          <w:b/>
          <w:u w:val="single"/>
        </w:rPr>
        <w:t>MINIMUM QUALIFICATIONS</w:t>
      </w:r>
      <w:r w:rsidRPr="00EE12B0">
        <w:rPr>
          <w:rFonts w:ascii="Times New Roman" w:hAnsi="Times New Roman"/>
          <w:u w:val="single"/>
        </w:rPr>
        <w:t xml:space="preserve"> </w:t>
      </w:r>
    </w:p>
    <w:p w14:paraId="45844227" w14:textId="37A5A461" w:rsidR="0048364F" w:rsidRPr="00062BCD" w:rsidRDefault="0048364F" w:rsidP="004836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Holistic Elevation</w:t>
      </w:r>
      <w:r w:rsidRPr="00062BCD">
        <w:rPr>
          <w:rFonts w:ascii="Times New Roman" w:eastAsia="Times New Roman" w:hAnsi="Times New Roman"/>
          <w:sz w:val="24"/>
          <w:szCs w:val="24"/>
        </w:rPr>
        <w:t xml:space="preserve"> seeks to work with students</w:t>
      </w:r>
      <w:r>
        <w:rPr>
          <w:rFonts w:ascii="Times New Roman" w:eastAsia="Times New Roman" w:hAnsi="Times New Roman"/>
          <w:sz w:val="24"/>
          <w:szCs w:val="24"/>
        </w:rPr>
        <w:t xml:space="preserve"> </w:t>
      </w:r>
      <w:r>
        <w:rPr>
          <w:rFonts w:ascii="Times New Roman" w:hAnsi="Times New Roman"/>
        </w:rPr>
        <w:t>gaining</w:t>
      </w:r>
      <w:r>
        <w:rPr>
          <w:rFonts w:ascii="Times New Roman" w:hAnsi="Times New Roman"/>
        </w:rPr>
        <w:t xml:space="preserve"> a master’s</w:t>
      </w:r>
      <w:r w:rsidRPr="00EE12B0">
        <w:rPr>
          <w:rFonts w:ascii="Times New Roman" w:hAnsi="Times New Roman"/>
        </w:rPr>
        <w:t xml:space="preserve"> degree in Social work, Counseling, Family or Psychology. </w:t>
      </w:r>
      <w:r w:rsidRPr="00062BCD">
        <w:rPr>
          <w:rFonts w:ascii="Times New Roman" w:eastAsia="Times New Roman" w:hAnsi="Times New Roman"/>
          <w:sz w:val="24"/>
          <w:szCs w:val="24"/>
        </w:rPr>
        <w:t xml:space="preserve"> </w:t>
      </w:r>
      <w:r>
        <w:rPr>
          <w:rFonts w:ascii="Times New Roman" w:eastAsia="Times New Roman" w:hAnsi="Times New Roman"/>
          <w:sz w:val="24"/>
          <w:szCs w:val="24"/>
        </w:rPr>
        <w:t xml:space="preserve">Interns </w:t>
      </w:r>
      <w:r w:rsidRPr="00062BCD">
        <w:rPr>
          <w:rFonts w:ascii="Times New Roman" w:eastAsia="Times New Roman" w:hAnsi="Times New Roman"/>
          <w:sz w:val="24"/>
          <w:szCs w:val="24"/>
        </w:rPr>
        <w:t xml:space="preserve">are committed to working with </w:t>
      </w:r>
      <w:r>
        <w:rPr>
          <w:rFonts w:ascii="Times New Roman" w:eastAsia="Times New Roman" w:hAnsi="Times New Roman"/>
          <w:sz w:val="24"/>
          <w:szCs w:val="24"/>
        </w:rPr>
        <w:t>students</w:t>
      </w:r>
      <w:r w:rsidRPr="00062BCD">
        <w:rPr>
          <w:rFonts w:ascii="Times New Roman" w:eastAsia="Times New Roman" w:hAnsi="Times New Roman"/>
          <w:sz w:val="24"/>
          <w:szCs w:val="24"/>
        </w:rPr>
        <w:t xml:space="preserve"> and families who have experienced trauma or are interested in developing an expertise in this area. Flexible, motivated students who enjoy a challenging environment have found this practicum to be a good fit for them. Applicants who have previous experience working with children and families and have knowledge of trauma treatment are preferred. Bilingual students are strongly encouraged to apply and will have the support of bilingual supervisors.</w:t>
      </w:r>
    </w:p>
    <w:p w14:paraId="1124F6E3" w14:textId="7DEAB12C" w:rsidR="00EE12B0" w:rsidRPr="00EE12B0" w:rsidRDefault="00EE12B0" w:rsidP="0048364F">
      <w:pPr>
        <w:spacing w:after="0" w:line="240" w:lineRule="auto"/>
        <w:rPr>
          <w:rFonts w:ascii="Times New Roman" w:eastAsiaTheme="minorHAnsi" w:hAnsi="Times New Roman"/>
          <w:color w:val="000000"/>
        </w:rPr>
      </w:pPr>
    </w:p>
    <w:p w14:paraId="293BB887" w14:textId="77777777" w:rsidR="00EE79C1" w:rsidRPr="00EE12B0" w:rsidRDefault="00EE79C1" w:rsidP="0048364F">
      <w:pPr>
        <w:pStyle w:val="EEOSTATEMENT"/>
        <w:jc w:val="left"/>
        <w:rPr>
          <w:sz w:val="22"/>
          <w:szCs w:val="22"/>
        </w:rPr>
      </w:pPr>
      <w:r w:rsidRPr="00EE12B0">
        <w:rPr>
          <w:sz w:val="22"/>
          <w:szCs w:val="22"/>
        </w:rPr>
        <w:t>_____________________________________</w:t>
      </w:r>
      <w:r w:rsidRPr="00EE12B0">
        <w:rPr>
          <w:sz w:val="22"/>
          <w:szCs w:val="22"/>
        </w:rPr>
        <w:tab/>
        <w:t>___________________________________</w:t>
      </w:r>
    </w:p>
    <w:p w14:paraId="7322E2D7" w14:textId="77777777" w:rsidR="00EE79C1" w:rsidRPr="00EE12B0" w:rsidRDefault="00EE79C1" w:rsidP="0048364F">
      <w:pPr>
        <w:pStyle w:val="EEOSTATEMENT"/>
        <w:jc w:val="left"/>
        <w:rPr>
          <w:sz w:val="22"/>
          <w:szCs w:val="22"/>
        </w:rPr>
      </w:pPr>
      <w:r w:rsidRPr="00EE12B0">
        <w:rPr>
          <w:sz w:val="22"/>
          <w:szCs w:val="22"/>
        </w:rPr>
        <w:t>Employee Printed Name</w:t>
      </w:r>
      <w:r w:rsidRPr="00EE12B0">
        <w:rPr>
          <w:sz w:val="22"/>
          <w:szCs w:val="22"/>
        </w:rPr>
        <w:tab/>
      </w:r>
      <w:r w:rsidRPr="00EE12B0">
        <w:rPr>
          <w:sz w:val="22"/>
          <w:szCs w:val="22"/>
        </w:rPr>
        <w:tab/>
      </w:r>
      <w:r w:rsidRPr="00EE12B0">
        <w:rPr>
          <w:sz w:val="22"/>
          <w:szCs w:val="22"/>
        </w:rPr>
        <w:tab/>
      </w:r>
      <w:r w:rsidRPr="00EE12B0">
        <w:rPr>
          <w:sz w:val="22"/>
          <w:szCs w:val="22"/>
        </w:rPr>
        <w:tab/>
        <w:t>Supervisor Printed Name</w:t>
      </w:r>
    </w:p>
    <w:p w14:paraId="1C653D1B" w14:textId="77777777" w:rsidR="00EE79C1" w:rsidRPr="00EE12B0" w:rsidRDefault="00EE79C1" w:rsidP="0048364F">
      <w:pPr>
        <w:pStyle w:val="EEOSTATEMENT"/>
        <w:jc w:val="left"/>
        <w:rPr>
          <w:sz w:val="22"/>
          <w:szCs w:val="22"/>
        </w:rPr>
      </w:pPr>
    </w:p>
    <w:p w14:paraId="72E5F6F8" w14:textId="77777777" w:rsidR="00EE79C1" w:rsidRPr="00EE12B0" w:rsidRDefault="00EE79C1" w:rsidP="0048364F">
      <w:pPr>
        <w:pStyle w:val="EEOSTATEMENT"/>
        <w:jc w:val="left"/>
        <w:rPr>
          <w:sz w:val="22"/>
          <w:szCs w:val="22"/>
        </w:rPr>
      </w:pPr>
      <w:r w:rsidRPr="00EE12B0">
        <w:rPr>
          <w:sz w:val="22"/>
          <w:szCs w:val="22"/>
        </w:rPr>
        <w:t>_____________________________________</w:t>
      </w:r>
      <w:r w:rsidRPr="00EE12B0">
        <w:rPr>
          <w:sz w:val="22"/>
          <w:szCs w:val="22"/>
        </w:rPr>
        <w:tab/>
        <w:t>___________________________________</w:t>
      </w:r>
    </w:p>
    <w:p w14:paraId="7B4070D7" w14:textId="77777777" w:rsidR="00EE79C1" w:rsidRPr="00EE12B0" w:rsidRDefault="00EE79C1" w:rsidP="0048364F">
      <w:pPr>
        <w:pStyle w:val="EEOSTATEMENT"/>
        <w:jc w:val="left"/>
        <w:rPr>
          <w:sz w:val="22"/>
          <w:szCs w:val="22"/>
        </w:rPr>
      </w:pPr>
      <w:r w:rsidRPr="00EE12B0">
        <w:rPr>
          <w:sz w:val="22"/>
          <w:szCs w:val="22"/>
        </w:rPr>
        <w:t>Employee Signature</w:t>
      </w:r>
      <w:r w:rsidRPr="00EE12B0">
        <w:rPr>
          <w:sz w:val="22"/>
          <w:szCs w:val="22"/>
        </w:rPr>
        <w:tab/>
      </w:r>
      <w:r w:rsidRPr="00EE12B0">
        <w:rPr>
          <w:sz w:val="22"/>
          <w:szCs w:val="22"/>
        </w:rPr>
        <w:tab/>
      </w:r>
      <w:r w:rsidRPr="00EE12B0">
        <w:rPr>
          <w:sz w:val="22"/>
          <w:szCs w:val="22"/>
        </w:rPr>
        <w:tab/>
      </w:r>
      <w:r w:rsidRPr="00EE12B0">
        <w:rPr>
          <w:sz w:val="22"/>
          <w:szCs w:val="22"/>
        </w:rPr>
        <w:tab/>
      </w:r>
      <w:r w:rsidRPr="00EE12B0">
        <w:rPr>
          <w:sz w:val="22"/>
          <w:szCs w:val="22"/>
        </w:rPr>
        <w:tab/>
        <w:t>Supervisor Signature</w:t>
      </w:r>
    </w:p>
    <w:p w14:paraId="7235E5E8" w14:textId="77777777" w:rsidR="00EE79C1" w:rsidRPr="00EE12B0" w:rsidRDefault="00EE79C1" w:rsidP="0048364F">
      <w:pPr>
        <w:pStyle w:val="EEOSTATEMENT"/>
        <w:jc w:val="left"/>
        <w:rPr>
          <w:sz w:val="22"/>
          <w:szCs w:val="22"/>
        </w:rPr>
      </w:pPr>
    </w:p>
    <w:p w14:paraId="18C1F496" w14:textId="77777777" w:rsidR="00EE79C1" w:rsidRPr="00EE12B0" w:rsidRDefault="00EE79C1" w:rsidP="0048364F">
      <w:pPr>
        <w:pStyle w:val="EEOSTATEMENT"/>
        <w:jc w:val="left"/>
        <w:rPr>
          <w:sz w:val="22"/>
          <w:szCs w:val="22"/>
        </w:rPr>
      </w:pPr>
      <w:r w:rsidRPr="00EE12B0">
        <w:rPr>
          <w:sz w:val="22"/>
          <w:szCs w:val="22"/>
        </w:rPr>
        <w:t>_____________________________________</w:t>
      </w:r>
      <w:r w:rsidRPr="00EE12B0">
        <w:rPr>
          <w:sz w:val="22"/>
          <w:szCs w:val="22"/>
        </w:rPr>
        <w:tab/>
        <w:t>___________________________________</w:t>
      </w:r>
    </w:p>
    <w:p w14:paraId="63D0E958" w14:textId="77777777" w:rsidR="00EE79C1" w:rsidRPr="00EE12B0" w:rsidRDefault="00EE79C1" w:rsidP="0048364F">
      <w:pPr>
        <w:pStyle w:val="EEOSTATEMENT"/>
        <w:jc w:val="left"/>
        <w:rPr>
          <w:sz w:val="22"/>
          <w:szCs w:val="22"/>
        </w:rPr>
      </w:pPr>
      <w:r w:rsidRPr="00EE12B0">
        <w:rPr>
          <w:sz w:val="22"/>
          <w:szCs w:val="22"/>
        </w:rPr>
        <w:t>Date</w:t>
      </w:r>
      <w:r w:rsidRPr="00EE12B0">
        <w:rPr>
          <w:sz w:val="22"/>
          <w:szCs w:val="22"/>
        </w:rPr>
        <w:tab/>
      </w:r>
      <w:r w:rsidRPr="00EE12B0">
        <w:rPr>
          <w:sz w:val="22"/>
          <w:szCs w:val="22"/>
        </w:rPr>
        <w:tab/>
      </w:r>
      <w:r w:rsidRPr="00EE12B0">
        <w:rPr>
          <w:sz w:val="22"/>
          <w:szCs w:val="22"/>
        </w:rPr>
        <w:tab/>
      </w:r>
      <w:r w:rsidRPr="00EE12B0">
        <w:rPr>
          <w:sz w:val="22"/>
          <w:szCs w:val="22"/>
        </w:rPr>
        <w:tab/>
      </w:r>
      <w:r w:rsidRPr="00EE12B0">
        <w:rPr>
          <w:sz w:val="22"/>
          <w:szCs w:val="22"/>
        </w:rPr>
        <w:tab/>
      </w:r>
      <w:r w:rsidRPr="00EE12B0">
        <w:rPr>
          <w:sz w:val="22"/>
          <w:szCs w:val="22"/>
        </w:rPr>
        <w:tab/>
      </w:r>
      <w:r w:rsidRPr="00EE12B0">
        <w:rPr>
          <w:sz w:val="22"/>
          <w:szCs w:val="22"/>
        </w:rPr>
        <w:tab/>
        <w:t>Date</w:t>
      </w:r>
    </w:p>
    <w:p w14:paraId="3799021F" w14:textId="77777777" w:rsidR="00815DE2" w:rsidRPr="00EE12B0" w:rsidRDefault="00815DE2" w:rsidP="0048364F">
      <w:pPr>
        <w:spacing w:after="0" w:line="240" w:lineRule="auto"/>
        <w:rPr>
          <w:rFonts w:ascii="Times New Roman" w:hAnsi="Times New Roman"/>
        </w:rPr>
      </w:pPr>
    </w:p>
    <w:p w14:paraId="03F32519" w14:textId="77777777" w:rsidR="00815DE2" w:rsidRPr="00EE12B0" w:rsidRDefault="00815DE2" w:rsidP="0048364F">
      <w:pPr>
        <w:spacing w:after="0" w:line="240" w:lineRule="auto"/>
        <w:rPr>
          <w:rFonts w:ascii="Times New Roman" w:hAnsi="Times New Roman"/>
        </w:rPr>
      </w:pPr>
    </w:p>
    <w:p w14:paraId="21E2EEA6" w14:textId="77777777" w:rsidR="00815DE2" w:rsidRPr="00EE12B0" w:rsidRDefault="00815DE2" w:rsidP="0048364F">
      <w:pPr>
        <w:spacing w:after="0" w:line="240" w:lineRule="auto"/>
        <w:rPr>
          <w:rFonts w:ascii="Times New Roman" w:hAnsi="Times New Roman"/>
        </w:rPr>
      </w:pPr>
    </w:p>
    <w:p w14:paraId="19EA237C" w14:textId="77777777" w:rsidR="00815DE2" w:rsidRPr="00EE12B0" w:rsidRDefault="00815DE2" w:rsidP="0048364F">
      <w:pPr>
        <w:spacing w:after="0" w:line="240" w:lineRule="auto"/>
        <w:rPr>
          <w:rFonts w:ascii="Times New Roman" w:hAnsi="Times New Roman"/>
        </w:rPr>
      </w:pPr>
    </w:p>
    <w:tbl>
      <w:tblPr>
        <w:tblStyle w:val="TableGrid"/>
        <w:tblW w:w="9805" w:type="dxa"/>
        <w:tblLook w:val="04A0" w:firstRow="1" w:lastRow="0" w:firstColumn="1" w:lastColumn="0" w:noHBand="0" w:noVBand="1"/>
      </w:tblPr>
      <w:tblGrid>
        <w:gridCol w:w="4135"/>
        <w:gridCol w:w="5670"/>
      </w:tblGrid>
      <w:tr w:rsidR="00815DE2" w:rsidRPr="00EE12B0" w14:paraId="0A7B220F" w14:textId="77777777" w:rsidTr="002D0B0A">
        <w:tc>
          <w:tcPr>
            <w:tcW w:w="4135" w:type="dxa"/>
          </w:tcPr>
          <w:p w14:paraId="466002F8" w14:textId="77777777" w:rsidR="00815DE2" w:rsidRPr="00EE12B0" w:rsidRDefault="00815DE2" w:rsidP="0048364F">
            <w:pPr>
              <w:spacing w:after="0" w:line="240" w:lineRule="auto"/>
              <w:rPr>
                <w:rFonts w:ascii="Times New Roman" w:hAnsi="Times New Roman"/>
                <w:b/>
                <w:sz w:val="22"/>
                <w:szCs w:val="22"/>
              </w:rPr>
            </w:pPr>
            <w:r w:rsidRPr="00EE12B0">
              <w:rPr>
                <w:rFonts w:ascii="Times New Roman" w:hAnsi="Times New Roman"/>
                <w:b/>
                <w:sz w:val="22"/>
                <w:szCs w:val="22"/>
              </w:rPr>
              <w:t>Job Description Review Date</w:t>
            </w:r>
          </w:p>
        </w:tc>
        <w:tc>
          <w:tcPr>
            <w:tcW w:w="5670" w:type="dxa"/>
          </w:tcPr>
          <w:p w14:paraId="6C5EC366" w14:textId="77777777" w:rsidR="00815DE2" w:rsidRPr="00EE12B0" w:rsidRDefault="00815DE2" w:rsidP="0048364F">
            <w:pPr>
              <w:spacing w:after="0" w:line="240" w:lineRule="auto"/>
              <w:rPr>
                <w:rFonts w:ascii="Times New Roman" w:hAnsi="Times New Roman"/>
                <w:b/>
                <w:sz w:val="22"/>
                <w:szCs w:val="22"/>
              </w:rPr>
            </w:pPr>
            <w:r w:rsidRPr="00EE12B0">
              <w:rPr>
                <w:rFonts w:ascii="Times New Roman" w:hAnsi="Times New Roman"/>
                <w:b/>
                <w:sz w:val="22"/>
                <w:szCs w:val="22"/>
              </w:rPr>
              <w:t>Employee Signature</w:t>
            </w:r>
          </w:p>
        </w:tc>
      </w:tr>
      <w:tr w:rsidR="00815DE2" w:rsidRPr="00EE12B0" w14:paraId="279C5BA6" w14:textId="77777777" w:rsidTr="002D0B0A">
        <w:tc>
          <w:tcPr>
            <w:tcW w:w="4135" w:type="dxa"/>
          </w:tcPr>
          <w:p w14:paraId="30D6529F" w14:textId="77777777" w:rsidR="00815DE2" w:rsidRPr="00EE12B0" w:rsidRDefault="00815DE2" w:rsidP="0048364F">
            <w:pPr>
              <w:spacing w:after="0" w:line="240" w:lineRule="auto"/>
              <w:rPr>
                <w:rFonts w:ascii="Times New Roman" w:hAnsi="Times New Roman"/>
                <w:b/>
                <w:sz w:val="22"/>
                <w:szCs w:val="22"/>
              </w:rPr>
            </w:pPr>
          </w:p>
        </w:tc>
        <w:tc>
          <w:tcPr>
            <w:tcW w:w="5670" w:type="dxa"/>
          </w:tcPr>
          <w:p w14:paraId="292C67F1" w14:textId="77777777" w:rsidR="00815DE2" w:rsidRPr="00EE12B0" w:rsidRDefault="00815DE2" w:rsidP="0048364F">
            <w:pPr>
              <w:spacing w:after="0" w:line="240" w:lineRule="auto"/>
              <w:rPr>
                <w:rFonts w:ascii="Times New Roman" w:hAnsi="Times New Roman"/>
                <w:b/>
                <w:sz w:val="22"/>
                <w:szCs w:val="22"/>
              </w:rPr>
            </w:pPr>
          </w:p>
        </w:tc>
      </w:tr>
      <w:tr w:rsidR="00815DE2" w:rsidRPr="00EE12B0" w14:paraId="68B1154D" w14:textId="77777777" w:rsidTr="002D0B0A">
        <w:tc>
          <w:tcPr>
            <w:tcW w:w="4135" w:type="dxa"/>
          </w:tcPr>
          <w:p w14:paraId="3474B3A4" w14:textId="77777777" w:rsidR="00815DE2" w:rsidRPr="00EE12B0" w:rsidRDefault="00815DE2" w:rsidP="0048364F">
            <w:pPr>
              <w:spacing w:after="0" w:line="240" w:lineRule="auto"/>
              <w:rPr>
                <w:rFonts w:ascii="Times New Roman" w:hAnsi="Times New Roman"/>
                <w:b/>
                <w:sz w:val="22"/>
                <w:szCs w:val="22"/>
              </w:rPr>
            </w:pPr>
          </w:p>
        </w:tc>
        <w:tc>
          <w:tcPr>
            <w:tcW w:w="5670" w:type="dxa"/>
          </w:tcPr>
          <w:p w14:paraId="7C1C673A" w14:textId="77777777" w:rsidR="00815DE2" w:rsidRPr="00EE12B0" w:rsidRDefault="00815DE2" w:rsidP="0048364F">
            <w:pPr>
              <w:spacing w:after="0" w:line="240" w:lineRule="auto"/>
              <w:rPr>
                <w:rFonts w:ascii="Times New Roman" w:hAnsi="Times New Roman"/>
                <w:b/>
                <w:sz w:val="22"/>
                <w:szCs w:val="22"/>
              </w:rPr>
            </w:pPr>
          </w:p>
        </w:tc>
      </w:tr>
      <w:tr w:rsidR="00815DE2" w:rsidRPr="00EE12B0" w14:paraId="7F3F2A0A" w14:textId="77777777" w:rsidTr="002D0B0A">
        <w:tc>
          <w:tcPr>
            <w:tcW w:w="4135" w:type="dxa"/>
          </w:tcPr>
          <w:p w14:paraId="6C8B2747" w14:textId="77777777" w:rsidR="00815DE2" w:rsidRPr="00EE12B0" w:rsidRDefault="00815DE2" w:rsidP="0048364F">
            <w:pPr>
              <w:spacing w:after="0" w:line="240" w:lineRule="auto"/>
              <w:rPr>
                <w:rFonts w:ascii="Times New Roman" w:hAnsi="Times New Roman"/>
                <w:b/>
                <w:sz w:val="22"/>
                <w:szCs w:val="22"/>
              </w:rPr>
            </w:pPr>
          </w:p>
        </w:tc>
        <w:tc>
          <w:tcPr>
            <w:tcW w:w="5670" w:type="dxa"/>
          </w:tcPr>
          <w:p w14:paraId="316EB5BF" w14:textId="77777777" w:rsidR="00815DE2" w:rsidRPr="00EE12B0" w:rsidRDefault="00815DE2" w:rsidP="0048364F">
            <w:pPr>
              <w:spacing w:after="0" w:line="240" w:lineRule="auto"/>
              <w:rPr>
                <w:rFonts w:ascii="Times New Roman" w:hAnsi="Times New Roman"/>
                <w:b/>
                <w:sz w:val="22"/>
                <w:szCs w:val="22"/>
              </w:rPr>
            </w:pPr>
          </w:p>
        </w:tc>
      </w:tr>
      <w:tr w:rsidR="00815DE2" w:rsidRPr="00EE12B0" w14:paraId="2556C2AE" w14:textId="77777777" w:rsidTr="002D0B0A">
        <w:tc>
          <w:tcPr>
            <w:tcW w:w="4135" w:type="dxa"/>
          </w:tcPr>
          <w:p w14:paraId="353CB0AD" w14:textId="77777777" w:rsidR="00815DE2" w:rsidRPr="00EE12B0" w:rsidRDefault="00815DE2" w:rsidP="0048364F">
            <w:pPr>
              <w:spacing w:after="0" w:line="240" w:lineRule="auto"/>
              <w:rPr>
                <w:rFonts w:ascii="Times New Roman" w:hAnsi="Times New Roman"/>
                <w:b/>
                <w:sz w:val="22"/>
                <w:szCs w:val="22"/>
              </w:rPr>
            </w:pPr>
          </w:p>
        </w:tc>
        <w:tc>
          <w:tcPr>
            <w:tcW w:w="5670" w:type="dxa"/>
          </w:tcPr>
          <w:p w14:paraId="7452BE2D" w14:textId="77777777" w:rsidR="00815DE2" w:rsidRPr="00EE12B0" w:rsidRDefault="00815DE2" w:rsidP="0048364F">
            <w:pPr>
              <w:spacing w:after="0" w:line="240" w:lineRule="auto"/>
              <w:rPr>
                <w:rFonts w:ascii="Times New Roman" w:hAnsi="Times New Roman"/>
                <w:b/>
                <w:sz w:val="22"/>
                <w:szCs w:val="22"/>
              </w:rPr>
            </w:pPr>
          </w:p>
        </w:tc>
      </w:tr>
      <w:tr w:rsidR="00815DE2" w:rsidRPr="00EE12B0" w14:paraId="00BD3912" w14:textId="77777777" w:rsidTr="002D0B0A">
        <w:tc>
          <w:tcPr>
            <w:tcW w:w="4135" w:type="dxa"/>
          </w:tcPr>
          <w:p w14:paraId="0C774A48" w14:textId="77777777" w:rsidR="00815DE2" w:rsidRPr="00EE12B0" w:rsidRDefault="00815DE2" w:rsidP="0048364F">
            <w:pPr>
              <w:spacing w:after="0" w:line="240" w:lineRule="auto"/>
              <w:rPr>
                <w:rFonts w:ascii="Times New Roman" w:hAnsi="Times New Roman"/>
                <w:b/>
                <w:sz w:val="22"/>
                <w:szCs w:val="22"/>
              </w:rPr>
            </w:pPr>
          </w:p>
        </w:tc>
        <w:tc>
          <w:tcPr>
            <w:tcW w:w="5670" w:type="dxa"/>
          </w:tcPr>
          <w:p w14:paraId="5769610E" w14:textId="77777777" w:rsidR="00815DE2" w:rsidRPr="00EE12B0" w:rsidRDefault="00815DE2" w:rsidP="0048364F">
            <w:pPr>
              <w:spacing w:after="0" w:line="240" w:lineRule="auto"/>
              <w:rPr>
                <w:rFonts w:ascii="Times New Roman" w:hAnsi="Times New Roman"/>
                <w:b/>
                <w:sz w:val="22"/>
                <w:szCs w:val="22"/>
              </w:rPr>
            </w:pPr>
          </w:p>
        </w:tc>
      </w:tr>
    </w:tbl>
    <w:p w14:paraId="3FCE387A" w14:textId="77777777" w:rsidR="00815DE2" w:rsidRPr="00EE12B0" w:rsidRDefault="00815DE2" w:rsidP="0048364F">
      <w:pPr>
        <w:spacing w:after="0" w:line="240" w:lineRule="auto"/>
        <w:rPr>
          <w:rFonts w:ascii="Times New Roman" w:hAnsi="Times New Roman"/>
        </w:rPr>
      </w:pPr>
    </w:p>
    <w:sectPr w:rsidR="00815DE2" w:rsidRPr="00EE12B0" w:rsidSect="00673000">
      <w:headerReference w:type="default" r:id="rId7"/>
      <w:footerReference w:type="default" r:id="rId8"/>
      <w:pgSz w:w="12240" w:h="15840"/>
      <w:pgMar w:top="1620" w:right="720" w:bottom="810" w:left="900" w:header="45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5C34E" w14:textId="77777777" w:rsidR="00987853" w:rsidRDefault="00987853" w:rsidP="00900432">
      <w:pPr>
        <w:spacing w:after="0" w:line="240" w:lineRule="auto"/>
      </w:pPr>
      <w:r>
        <w:separator/>
      </w:r>
    </w:p>
  </w:endnote>
  <w:endnote w:type="continuationSeparator" w:id="0">
    <w:p w14:paraId="34252736" w14:textId="77777777" w:rsidR="00987853" w:rsidRDefault="00987853" w:rsidP="0090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25" w:type="dxa"/>
      <w:tblInd w:w="270" w:type="dxa"/>
      <w:tblLayout w:type="fixed"/>
      <w:tblCellMar>
        <w:left w:w="0" w:type="dxa"/>
        <w:right w:w="115" w:type="dxa"/>
      </w:tblCellMar>
      <w:tblLook w:val="04A0" w:firstRow="1" w:lastRow="0" w:firstColumn="1" w:lastColumn="0" w:noHBand="0" w:noVBand="1"/>
    </w:tblPr>
    <w:tblGrid>
      <w:gridCol w:w="1535"/>
      <w:gridCol w:w="1620"/>
      <w:gridCol w:w="2970"/>
    </w:tblGrid>
    <w:tr w:rsidR="00900432" w:rsidRPr="00716A70" w14:paraId="71F2129E" w14:textId="33AEAE6F" w:rsidTr="00900432">
      <w:trPr>
        <w:trHeight w:hRule="exact" w:val="630"/>
      </w:trPr>
      <w:tc>
        <w:tcPr>
          <w:tcW w:w="6125" w:type="dxa"/>
          <w:gridSpan w:val="3"/>
        </w:tcPr>
        <w:p w14:paraId="23C2598C" w14:textId="77777777" w:rsidR="00900432" w:rsidRPr="000606D7" w:rsidRDefault="00900432" w:rsidP="00900432">
          <w:pPr>
            <w:ind w:left="29" w:right="29"/>
            <w:rPr>
              <w:rFonts w:ascii="Palatino Linotype" w:hAnsi="Palatino Linotype"/>
              <w:b/>
              <w:color w:val="EF4623"/>
              <w:sz w:val="36"/>
              <w:szCs w:val="36"/>
            </w:rPr>
          </w:pPr>
          <w:r w:rsidRPr="004125AA">
            <w:rPr>
              <w:rFonts w:ascii="Palatino Linotype" w:hAnsi="Palatino Linotype"/>
              <w:b/>
              <w:color w:val="EF4623"/>
              <w:kern w:val="28"/>
              <w:sz w:val="36"/>
              <w:szCs w:val="56"/>
            </w:rPr>
            <w:t>Holistic Elevation LLC</w:t>
          </w:r>
        </w:p>
      </w:tc>
    </w:tr>
    <w:tr w:rsidR="00900432" w:rsidRPr="00716A70" w14:paraId="57F05A18" w14:textId="2E0AD241" w:rsidTr="00900432">
      <w:trPr>
        <w:trHeight w:val="540"/>
      </w:trPr>
      <w:tc>
        <w:tcPr>
          <w:tcW w:w="1535" w:type="dxa"/>
          <w:tcMar>
            <w:left w:w="0" w:type="dxa"/>
            <w:bottom w:w="144" w:type="dxa"/>
            <w:right w:w="115" w:type="dxa"/>
          </w:tcMar>
        </w:tcPr>
        <w:p w14:paraId="6EC13187" w14:textId="77777777" w:rsidR="00900432" w:rsidRPr="00716A70" w:rsidRDefault="00900432" w:rsidP="00900432">
          <w:pPr>
            <w:pStyle w:val="Footer"/>
            <w:tabs>
              <w:tab w:val="clear" w:pos="9360"/>
              <w:tab w:val="right" w:pos="1290"/>
            </w:tabs>
            <w:ind w:left="29"/>
            <w:rPr>
              <w:rFonts w:ascii="Palatino Linotype" w:hAnsi="Palatino Linotype" w:cs="Calibri"/>
              <w:sz w:val="20"/>
              <w:szCs w:val="20"/>
            </w:rPr>
          </w:pPr>
          <w:r w:rsidRPr="00716A70">
            <w:rPr>
              <w:rStyle w:val="Strong"/>
              <w:rFonts w:ascii="Palatino Linotype" w:hAnsi="Palatino Linotype" w:cs="Calibri"/>
              <w:sz w:val="20"/>
              <w:szCs w:val="20"/>
            </w:rPr>
            <w:t xml:space="preserve">Tel </w:t>
          </w:r>
          <w:r w:rsidRPr="00716A70">
            <w:rPr>
              <w:rStyle w:val="FooterChar"/>
              <w:rFonts w:ascii="Palatino Linotype" w:hAnsi="Palatino Linotype" w:cs="Calibri"/>
              <w:sz w:val="20"/>
              <w:szCs w:val="20"/>
            </w:rPr>
            <w:t>3022780026</w:t>
          </w:r>
        </w:p>
      </w:tc>
      <w:tc>
        <w:tcPr>
          <w:tcW w:w="1620" w:type="dxa"/>
          <w:tcMar>
            <w:left w:w="0" w:type="dxa"/>
            <w:bottom w:w="144" w:type="dxa"/>
            <w:right w:w="115" w:type="dxa"/>
          </w:tcMar>
        </w:tcPr>
        <w:p w14:paraId="04960B3F" w14:textId="77777777" w:rsidR="00900432" w:rsidRPr="00716A70" w:rsidRDefault="00900432" w:rsidP="00900432">
          <w:pPr>
            <w:pStyle w:val="Footer"/>
            <w:tabs>
              <w:tab w:val="clear" w:pos="4680"/>
            </w:tabs>
            <w:ind w:left="29" w:right="-210"/>
            <w:rPr>
              <w:rFonts w:ascii="Palatino Linotype" w:hAnsi="Palatino Linotype" w:cs="Calibri"/>
              <w:sz w:val="20"/>
              <w:szCs w:val="20"/>
            </w:rPr>
          </w:pPr>
          <w:r w:rsidRPr="00716A70">
            <w:rPr>
              <w:rFonts w:ascii="Palatino Linotype" w:hAnsi="Palatino Linotype" w:cs="Calibri"/>
              <w:sz w:val="20"/>
              <w:szCs w:val="20"/>
            </w:rPr>
            <w:t>2220 Porter Rd</w:t>
          </w:r>
        </w:p>
        <w:p w14:paraId="0B3A2577" w14:textId="77777777" w:rsidR="00900432" w:rsidRPr="00716A70" w:rsidRDefault="00900432" w:rsidP="00900432">
          <w:pPr>
            <w:pStyle w:val="Footer"/>
            <w:ind w:left="29"/>
            <w:rPr>
              <w:rFonts w:ascii="Palatino Linotype" w:hAnsi="Palatino Linotype" w:cs="Calibri"/>
              <w:sz w:val="20"/>
              <w:szCs w:val="20"/>
            </w:rPr>
          </w:pPr>
          <w:r w:rsidRPr="00716A70">
            <w:rPr>
              <w:rFonts w:ascii="Palatino Linotype" w:hAnsi="Palatino Linotype" w:cs="Calibri"/>
              <w:sz w:val="20"/>
              <w:szCs w:val="20"/>
            </w:rPr>
            <w:t>Bear, DE 19701</w:t>
          </w:r>
        </w:p>
      </w:tc>
      <w:tc>
        <w:tcPr>
          <w:tcW w:w="2970" w:type="dxa"/>
          <w:tcMar>
            <w:left w:w="0" w:type="dxa"/>
            <w:bottom w:w="144" w:type="dxa"/>
            <w:right w:w="115" w:type="dxa"/>
          </w:tcMar>
        </w:tcPr>
        <w:p w14:paraId="50BBF4D6" w14:textId="77777777" w:rsidR="00900432" w:rsidRPr="00716A70" w:rsidRDefault="00900432" w:rsidP="00900432">
          <w:pPr>
            <w:pStyle w:val="Footer"/>
            <w:ind w:left="29"/>
            <w:rPr>
              <w:rFonts w:ascii="Palatino Linotype" w:hAnsi="Palatino Linotype" w:cs="Calibri"/>
              <w:sz w:val="20"/>
              <w:szCs w:val="20"/>
            </w:rPr>
          </w:pPr>
          <w:r w:rsidRPr="00716A70">
            <w:rPr>
              <w:rFonts w:ascii="Palatino Linotype" w:hAnsi="Palatino Linotype" w:cs="Calibri"/>
              <w:sz w:val="20"/>
              <w:szCs w:val="20"/>
            </w:rPr>
            <w:t>www.holisticelevation.org</w:t>
          </w:r>
        </w:p>
        <w:p w14:paraId="55AC8ED5" w14:textId="77777777" w:rsidR="00900432" w:rsidRPr="00716A70" w:rsidRDefault="00900432" w:rsidP="00900432">
          <w:pPr>
            <w:pStyle w:val="Footer"/>
            <w:tabs>
              <w:tab w:val="clear" w:pos="4680"/>
              <w:tab w:val="center" w:pos="2762"/>
            </w:tabs>
            <w:ind w:left="29"/>
            <w:rPr>
              <w:rFonts w:ascii="Palatino Linotype" w:hAnsi="Palatino Linotype" w:cs="Calibri"/>
              <w:sz w:val="20"/>
              <w:szCs w:val="20"/>
            </w:rPr>
          </w:pPr>
          <w:r w:rsidRPr="00716A70">
            <w:rPr>
              <w:rFonts w:ascii="Palatino Linotype" w:hAnsi="Palatino Linotype" w:cs="Calibri"/>
              <w:sz w:val="20"/>
              <w:szCs w:val="20"/>
            </w:rPr>
            <w:t>astevens@holisticelevation.org</w:t>
          </w:r>
        </w:p>
      </w:tc>
    </w:tr>
  </w:tbl>
  <w:p w14:paraId="163E0823" w14:textId="77777777" w:rsidR="00900432" w:rsidRDefault="00900432" w:rsidP="0090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8EB6" w14:textId="77777777" w:rsidR="00987853" w:rsidRDefault="00987853" w:rsidP="00900432">
      <w:pPr>
        <w:spacing w:after="0" w:line="240" w:lineRule="auto"/>
      </w:pPr>
      <w:r>
        <w:separator/>
      </w:r>
    </w:p>
  </w:footnote>
  <w:footnote w:type="continuationSeparator" w:id="0">
    <w:p w14:paraId="00BA956F" w14:textId="77777777" w:rsidR="00987853" w:rsidRDefault="00987853" w:rsidP="0090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3CFB" w14:textId="5C11276D" w:rsidR="00900432" w:rsidRDefault="00900432">
    <w:pPr>
      <w:pStyle w:val="Header"/>
    </w:pPr>
    <w:r>
      <w:rPr>
        <w:noProof/>
      </w:rPr>
      <w:drawing>
        <wp:anchor distT="0" distB="0" distL="114300" distR="114300" simplePos="0" relativeHeight="251659264" behindDoc="0" locked="0" layoutInCell="1" allowOverlap="1" wp14:anchorId="19225798" wp14:editId="4794BC31">
          <wp:simplePos x="0" y="0"/>
          <wp:positionH relativeFrom="margin">
            <wp:align>center</wp:align>
          </wp:positionH>
          <wp:positionV relativeFrom="topMargin">
            <wp:align>bottom</wp:align>
          </wp:positionV>
          <wp:extent cx="2186305" cy="734695"/>
          <wp:effectExtent l="0" t="0" r="4445"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615" t="32292" r="16437" b="31638"/>
                  <a:stretch>
                    <a:fillRect/>
                  </a:stretch>
                </pic:blipFill>
                <pic:spPr bwMode="auto">
                  <a:xfrm>
                    <a:off x="0" y="0"/>
                    <a:ext cx="218630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C86"/>
    <w:multiLevelType w:val="hybridMultilevel"/>
    <w:tmpl w:val="A416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0065"/>
    <w:multiLevelType w:val="hybridMultilevel"/>
    <w:tmpl w:val="8BACD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64B9B"/>
    <w:multiLevelType w:val="hybridMultilevel"/>
    <w:tmpl w:val="6DD2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A2A4F"/>
    <w:multiLevelType w:val="hybridMultilevel"/>
    <w:tmpl w:val="FCE480E2"/>
    <w:lvl w:ilvl="0" w:tplc="0986C20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9F25D81"/>
    <w:multiLevelType w:val="hybridMultilevel"/>
    <w:tmpl w:val="F140D2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043AA1"/>
    <w:multiLevelType w:val="hybridMultilevel"/>
    <w:tmpl w:val="C2026B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DB3584"/>
    <w:multiLevelType w:val="hybridMultilevel"/>
    <w:tmpl w:val="8D660FC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ACE1312"/>
    <w:multiLevelType w:val="hybridMultilevel"/>
    <w:tmpl w:val="87D6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10F7F"/>
    <w:multiLevelType w:val="hybridMultilevel"/>
    <w:tmpl w:val="1B2E205C"/>
    <w:lvl w:ilvl="0" w:tplc="6B4491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BF50AB8"/>
    <w:multiLevelType w:val="hybridMultilevel"/>
    <w:tmpl w:val="97AAFBA2"/>
    <w:lvl w:ilvl="0" w:tplc="9DA43DE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C59DF"/>
    <w:multiLevelType w:val="hybridMultilevel"/>
    <w:tmpl w:val="F04C1DDA"/>
    <w:lvl w:ilvl="0" w:tplc="4150ECF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87EE5"/>
    <w:multiLevelType w:val="hybridMultilevel"/>
    <w:tmpl w:val="8D2AF4C4"/>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7"/>
  </w:num>
  <w:num w:numId="4">
    <w:abstractNumId w:val="6"/>
  </w:num>
  <w:num w:numId="5">
    <w:abstractNumId w:val="8"/>
  </w:num>
  <w:num w:numId="6">
    <w:abstractNumId w:val="1"/>
  </w:num>
  <w:num w:numId="7">
    <w:abstractNumId w:val="5"/>
  </w:num>
  <w:num w:numId="8">
    <w:abstractNumId w:val="3"/>
  </w:num>
  <w:num w:numId="9">
    <w:abstractNumId w:val="0"/>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E2"/>
    <w:rsid w:val="000137BF"/>
    <w:rsid w:val="00020DC0"/>
    <w:rsid w:val="00054062"/>
    <w:rsid w:val="00062BCD"/>
    <w:rsid w:val="0048364F"/>
    <w:rsid w:val="005B36CB"/>
    <w:rsid w:val="00600933"/>
    <w:rsid w:val="006169A2"/>
    <w:rsid w:val="00640231"/>
    <w:rsid w:val="00673000"/>
    <w:rsid w:val="00815DE2"/>
    <w:rsid w:val="00900432"/>
    <w:rsid w:val="00987853"/>
    <w:rsid w:val="00BE5E25"/>
    <w:rsid w:val="00EE12B0"/>
    <w:rsid w:val="00EE79C1"/>
    <w:rsid w:val="00F5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734D"/>
  <w15:chartTrackingRefBased/>
  <w15:docId w15:val="{6C11B0DE-2B65-476D-8366-E899A97C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D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15DE2"/>
    <w:pPr>
      <w:spacing w:after="0" w:line="240" w:lineRule="auto"/>
      <w:ind w:left="720"/>
    </w:pPr>
    <w:rPr>
      <w:rFonts w:ascii="Times New Roman" w:eastAsia="Times New Roman" w:hAnsi="Times New Roman"/>
      <w:sz w:val="24"/>
      <w:szCs w:val="24"/>
    </w:rPr>
  </w:style>
  <w:style w:type="table" w:styleId="TableGrid">
    <w:name w:val="Table Grid"/>
    <w:basedOn w:val="TableNormal"/>
    <w:rsid w:val="00815D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OSTATEMENT">
    <w:name w:val="EEO STATEMENT"/>
    <w:basedOn w:val="Normal"/>
    <w:autoRedefine/>
    <w:rsid w:val="00EE79C1"/>
    <w:pPr>
      <w:spacing w:after="0" w:line="240" w:lineRule="auto"/>
      <w:jc w:val="center"/>
    </w:pPr>
    <w:rPr>
      <w:rFonts w:ascii="Times New Roman" w:eastAsia="Times New Roman" w:hAnsi="Times New Roman"/>
      <w:b/>
      <w:sz w:val="24"/>
      <w:szCs w:val="20"/>
    </w:rPr>
  </w:style>
  <w:style w:type="paragraph" w:customStyle="1" w:styleId="font8">
    <w:name w:val="font_8"/>
    <w:basedOn w:val="Normal"/>
    <w:rsid w:val="00EE12B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32"/>
    <w:rPr>
      <w:rFonts w:ascii="Calibri" w:eastAsia="Calibri" w:hAnsi="Calibri" w:cs="Times New Roman"/>
    </w:rPr>
  </w:style>
  <w:style w:type="paragraph" w:styleId="Footer">
    <w:name w:val="footer"/>
    <w:basedOn w:val="Normal"/>
    <w:link w:val="FooterChar"/>
    <w:uiPriority w:val="99"/>
    <w:unhideWhenUsed/>
    <w:qFormat/>
    <w:rsid w:val="00900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32"/>
    <w:rPr>
      <w:rFonts w:ascii="Calibri" w:eastAsia="Calibri" w:hAnsi="Calibri" w:cs="Times New Roman"/>
    </w:rPr>
  </w:style>
  <w:style w:type="character" w:styleId="Strong">
    <w:name w:val="Strong"/>
    <w:uiPriority w:val="11"/>
    <w:qFormat/>
    <w:rsid w:val="00900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martez stevens</dc:creator>
  <cp:keywords/>
  <dc:description/>
  <cp:lastModifiedBy>martez stevens</cp:lastModifiedBy>
  <cp:revision>3</cp:revision>
  <dcterms:created xsi:type="dcterms:W3CDTF">2019-11-27T00:30:00Z</dcterms:created>
  <dcterms:modified xsi:type="dcterms:W3CDTF">2019-11-27T01:07:00Z</dcterms:modified>
</cp:coreProperties>
</file>